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59" w:rsidRDefault="00951F59" w:rsidP="00951F5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51F59" w:rsidRDefault="00951F59" w:rsidP="00951F5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5A3A32BC" wp14:editId="05B933A9">
            <wp:extent cx="2980923" cy="2107692"/>
            <wp:effectExtent l="0" t="0" r="0" b="0"/>
            <wp:docPr id="1" name="Image 1" descr="C:\Users\user_2\Desktop\Утверждаю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_2\Desktop\Утверждаю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923" cy="210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59" w:rsidRDefault="00951F59" w:rsidP="00951F5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51F59" w:rsidRDefault="00951F59" w:rsidP="00951F5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51F59" w:rsidRDefault="00951F59" w:rsidP="00951F5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51F59" w:rsidRPr="00951F59" w:rsidRDefault="00951F59" w:rsidP="00951F5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51F59">
        <w:rPr>
          <w:rFonts w:ascii="Times New Roman" w:eastAsiaTheme="minorEastAsia" w:hAnsi="Times New Roman" w:cs="Times New Roman"/>
          <w:b/>
          <w:sz w:val="28"/>
          <w:szCs w:val="28"/>
        </w:rPr>
        <w:t>Муниципальное общеобразовательное учреждение «Важновская средняя  школа»</w:t>
      </w:r>
    </w:p>
    <w:p w:rsidR="00951F59" w:rsidRPr="00951F59" w:rsidRDefault="00951F59" w:rsidP="00951F5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51F59">
        <w:rPr>
          <w:rFonts w:ascii="Times New Roman" w:eastAsiaTheme="minorEastAsia" w:hAnsi="Times New Roman" w:cs="Times New Roman"/>
          <w:sz w:val="28"/>
          <w:szCs w:val="28"/>
        </w:rPr>
        <w:t>ул. Набережная, д.12, д. Важная 391574</w:t>
      </w:r>
    </w:p>
    <w:p w:rsidR="00951F59" w:rsidRPr="00951F59" w:rsidRDefault="00951F59" w:rsidP="00951F5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51F59">
        <w:rPr>
          <w:rFonts w:ascii="Times New Roman" w:eastAsiaTheme="minorEastAsia" w:hAnsi="Times New Roman" w:cs="Times New Roman"/>
          <w:sz w:val="28"/>
          <w:szCs w:val="28"/>
        </w:rPr>
        <w:t>Те</w:t>
      </w:r>
      <w:proofErr w:type="gramStart"/>
      <w:r w:rsidRPr="00951F59">
        <w:rPr>
          <w:rFonts w:ascii="Times New Roman" w:eastAsiaTheme="minorEastAsia" w:hAnsi="Times New Roman" w:cs="Times New Roman"/>
          <w:sz w:val="28"/>
          <w:szCs w:val="28"/>
        </w:rPr>
        <w:t>л(</w:t>
      </w:r>
      <w:proofErr w:type="gramEnd"/>
      <w:r w:rsidRPr="00951F59">
        <w:rPr>
          <w:rFonts w:ascii="Times New Roman" w:eastAsiaTheme="minorEastAsia" w:hAnsi="Times New Roman" w:cs="Times New Roman"/>
          <w:sz w:val="28"/>
          <w:szCs w:val="28"/>
        </w:rPr>
        <w:t xml:space="preserve">факс) 8 (49147) 2-74-25 </w:t>
      </w:r>
      <w:r w:rsidRPr="00951F59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951F59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Pr="00951F59">
        <w:rPr>
          <w:rFonts w:ascii="Times New Roman" w:eastAsiaTheme="minorEastAsia" w:hAnsi="Times New Roman" w:cs="Times New Roman"/>
          <w:sz w:val="28"/>
          <w:szCs w:val="28"/>
          <w:lang w:val="en-US"/>
        </w:rPr>
        <w:t>maii</w:t>
      </w:r>
      <w:proofErr w:type="spellEnd"/>
      <w:r w:rsidRPr="00951F59">
        <w:rPr>
          <w:rFonts w:ascii="Times New Roman" w:hAnsi="Times New Roman" w:cs="Times New Roman"/>
          <w:sz w:val="28"/>
          <w:szCs w:val="28"/>
        </w:rPr>
        <w:t xml:space="preserve"> :direktor0604</w:t>
      </w:r>
      <w:r w:rsidRPr="00951F59">
        <w:rPr>
          <w:rFonts w:ascii="Times New Roman" w:eastAsiaTheme="minorEastAsia" w:hAnsi="Times New Roman" w:cs="Times New Roman"/>
          <w:sz w:val="28"/>
          <w:szCs w:val="28"/>
        </w:rPr>
        <w:t>@</w:t>
      </w:r>
      <w:proofErr w:type="spellStart"/>
      <w:r w:rsidRPr="00951F59">
        <w:rPr>
          <w:rFonts w:ascii="Times New Roman" w:eastAsiaTheme="minorEastAsia" w:hAnsi="Times New Roman" w:cs="Times New Roman"/>
          <w:sz w:val="28"/>
          <w:szCs w:val="28"/>
          <w:lang w:val="en-US"/>
        </w:rPr>
        <w:t>yandex</w:t>
      </w:r>
      <w:proofErr w:type="spellEnd"/>
      <w:r w:rsidRPr="00951F59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spellStart"/>
      <w:r w:rsidRPr="00951F59">
        <w:rPr>
          <w:rFonts w:ascii="Times New Roman" w:eastAsiaTheme="minorEastAsia" w:hAnsi="Times New Roman" w:cs="Times New Roman"/>
          <w:sz w:val="28"/>
          <w:szCs w:val="28"/>
          <w:lang w:val="en-US"/>
        </w:rPr>
        <w:t>ru</w:t>
      </w:r>
      <w:proofErr w:type="spellEnd"/>
    </w:p>
    <w:p w:rsidR="00951F59" w:rsidRPr="00951F59" w:rsidRDefault="00951F59" w:rsidP="00951F5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51F59">
        <w:rPr>
          <w:rFonts w:ascii="Times New Roman" w:eastAsiaTheme="minorEastAsia" w:hAnsi="Times New Roman" w:cs="Times New Roman"/>
          <w:sz w:val="28"/>
          <w:szCs w:val="28"/>
        </w:rPr>
        <w:t>ОКПО 24302131, ОГРН 1026200838267,  ИНН 6224003217</w:t>
      </w:r>
    </w:p>
    <w:p w:rsidR="00951F59" w:rsidRPr="00951F59" w:rsidRDefault="00951F59" w:rsidP="00951F59">
      <w:pPr>
        <w:tabs>
          <w:tab w:val="left" w:pos="0"/>
        </w:tabs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1F59" w:rsidRPr="00951F59" w:rsidRDefault="00951F59" w:rsidP="00951F59">
      <w:pPr>
        <w:tabs>
          <w:tab w:val="left" w:pos="0"/>
        </w:tabs>
        <w:adjustRightInd w:val="0"/>
        <w:spacing w:line="360" w:lineRule="auto"/>
        <w:ind w:left="-180" w:firstLine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1F59" w:rsidRPr="00951F59" w:rsidRDefault="00951F59" w:rsidP="00951F59">
      <w:pPr>
        <w:tabs>
          <w:tab w:val="left" w:pos="0"/>
        </w:tabs>
        <w:adjustRightInd w:val="0"/>
        <w:spacing w:line="360" w:lineRule="auto"/>
        <w:ind w:left="-180" w:firstLine="180"/>
        <w:jc w:val="center"/>
        <w:rPr>
          <w:rFonts w:ascii="Times New Roman" w:hAnsi="Times New Roman" w:cs="Times New Roman"/>
          <w:color w:val="000000"/>
          <w:sz w:val="48"/>
          <w:szCs w:val="28"/>
        </w:rPr>
      </w:pPr>
      <w:r w:rsidRPr="00951F59">
        <w:rPr>
          <w:rFonts w:ascii="Times New Roman" w:hAnsi="Times New Roman" w:cs="Times New Roman"/>
          <w:b/>
          <w:color w:val="000000"/>
          <w:sz w:val="48"/>
          <w:szCs w:val="28"/>
        </w:rPr>
        <w:t xml:space="preserve">Программа развития </w:t>
      </w:r>
    </w:p>
    <w:p w:rsidR="00951F59" w:rsidRPr="00951F59" w:rsidRDefault="00951F59" w:rsidP="00951F59">
      <w:pPr>
        <w:tabs>
          <w:tab w:val="left" w:pos="0"/>
        </w:tabs>
        <w:adjustRightInd w:val="0"/>
        <w:spacing w:line="360" w:lineRule="auto"/>
        <w:ind w:left="-180" w:firstLine="180"/>
        <w:jc w:val="center"/>
        <w:rPr>
          <w:rFonts w:ascii="Times New Roman" w:hAnsi="Times New Roman" w:cs="Times New Roman"/>
          <w:color w:val="000000"/>
          <w:sz w:val="48"/>
          <w:szCs w:val="28"/>
        </w:rPr>
      </w:pPr>
      <w:r w:rsidRPr="00951F59">
        <w:rPr>
          <w:rFonts w:ascii="Times New Roman" w:hAnsi="Times New Roman" w:cs="Times New Roman"/>
          <w:color w:val="000000"/>
          <w:sz w:val="48"/>
          <w:szCs w:val="28"/>
        </w:rPr>
        <w:t xml:space="preserve">Муниципального общеобразовательного учреждения «Важновская средняя  школа»  </w:t>
      </w:r>
    </w:p>
    <w:p w:rsidR="00951F59" w:rsidRPr="00951F59" w:rsidRDefault="00951F59" w:rsidP="00951F59">
      <w:pPr>
        <w:tabs>
          <w:tab w:val="left" w:pos="0"/>
        </w:tabs>
        <w:adjustRightInd w:val="0"/>
        <w:spacing w:line="360" w:lineRule="auto"/>
        <w:ind w:left="-180" w:firstLine="180"/>
        <w:jc w:val="center"/>
        <w:rPr>
          <w:rFonts w:ascii="Times New Roman" w:hAnsi="Times New Roman" w:cs="Times New Roman"/>
          <w:color w:val="000000"/>
          <w:sz w:val="48"/>
          <w:szCs w:val="28"/>
        </w:rPr>
      </w:pPr>
      <w:r w:rsidRPr="00951F59">
        <w:rPr>
          <w:rFonts w:ascii="Times New Roman" w:hAnsi="Times New Roman" w:cs="Times New Roman"/>
          <w:color w:val="000000"/>
          <w:sz w:val="48"/>
          <w:szCs w:val="28"/>
        </w:rPr>
        <w:t xml:space="preserve"> </w:t>
      </w:r>
    </w:p>
    <w:p w:rsidR="00951F59" w:rsidRPr="00951F59" w:rsidRDefault="00951F59" w:rsidP="00951F59">
      <w:pPr>
        <w:tabs>
          <w:tab w:val="left" w:pos="0"/>
          <w:tab w:val="left" w:pos="2745"/>
        </w:tabs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color w:val="000000"/>
          <w:sz w:val="48"/>
          <w:szCs w:val="28"/>
        </w:rPr>
      </w:pPr>
      <w:r w:rsidRPr="00951F59">
        <w:rPr>
          <w:rFonts w:ascii="Times New Roman" w:hAnsi="Times New Roman" w:cs="Times New Roman"/>
          <w:b/>
          <w:color w:val="444444"/>
          <w:sz w:val="48"/>
          <w:szCs w:val="28"/>
        </w:rPr>
        <w:tab/>
      </w:r>
      <w:r w:rsidRPr="00951F59">
        <w:rPr>
          <w:rFonts w:ascii="Times New Roman" w:hAnsi="Times New Roman" w:cs="Times New Roman"/>
          <w:b/>
          <w:color w:val="000000"/>
          <w:sz w:val="48"/>
          <w:szCs w:val="28"/>
        </w:rPr>
        <w:t>на 2024-2027 год</w:t>
      </w:r>
      <w:r w:rsidRPr="00951F59">
        <w:rPr>
          <w:rFonts w:ascii="Times New Roman" w:hAnsi="Times New Roman" w:cs="Times New Roman"/>
          <w:color w:val="444444"/>
          <w:sz w:val="48"/>
          <w:szCs w:val="28"/>
        </w:rPr>
        <w:t> </w:t>
      </w:r>
    </w:p>
    <w:p w:rsidR="00951F59" w:rsidRPr="00951F59" w:rsidRDefault="00951F59" w:rsidP="00951F59">
      <w:pPr>
        <w:tabs>
          <w:tab w:val="left" w:pos="0"/>
        </w:tabs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951F59">
        <w:rPr>
          <w:rFonts w:ascii="Times New Roman" w:hAnsi="Times New Roman" w:cs="Times New Roman"/>
          <w:color w:val="444444"/>
          <w:sz w:val="28"/>
          <w:szCs w:val="28"/>
        </w:rPr>
        <w:t xml:space="preserve">                                                             </w:t>
      </w:r>
    </w:p>
    <w:p w:rsidR="00951F59" w:rsidRPr="00951F59" w:rsidRDefault="00951F59" w:rsidP="00951F59">
      <w:pPr>
        <w:spacing w:line="360" w:lineRule="auto"/>
        <w:ind w:left="-1080" w:right="17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lastRenderedPageBreak/>
        <w:t xml:space="preserve">   Настоящая программа определяет концепцию развития школы и основные направления деятельности по её реализации.</w:t>
      </w:r>
    </w:p>
    <w:p w:rsidR="00951F59" w:rsidRPr="00951F59" w:rsidRDefault="00951F59" w:rsidP="00951F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Раздел I. </w:t>
      </w:r>
      <w:r w:rsidRPr="00951F59">
        <w:rPr>
          <w:rFonts w:ascii="Times New Roman" w:hAnsi="Times New Roman" w:cs="Times New Roman"/>
          <w:b/>
          <w:sz w:val="28"/>
          <w:szCs w:val="28"/>
        </w:rPr>
        <w:t xml:space="preserve">Паспорт программы  развития школы. </w:t>
      </w:r>
    </w:p>
    <w:tbl>
      <w:tblPr>
        <w:tblW w:w="11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8460"/>
      </w:tblGrid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tabs>
                <w:tab w:val="left" w:pos="0"/>
              </w:tabs>
              <w:adjustRightInd w:val="0"/>
              <w:spacing w:line="360" w:lineRule="auto"/>
              <w:ind w:left="-180" w:firstLine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Программа развития </w:t>
            </w:r>
            <w:r w:rsidRPr="00951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общеобразовательного учреждения «Важновская средняя  школа»  </w:t>
            </w:r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2024 – 2027 годы</w:t>
            </w:r>
          </w:p>
        </w:tc>
      </w:tr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В разработке  программы принимали участие:   директор                                                                                                                                     </w:t>
            </w:r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школы, заместители директора по УВР,  по ВР, </w:t>
            </w:r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школы, творческая группа, куда входят наиболее опытные учителя, учащиеся, родители (законные представители), общественность.</w:t>
            </w:r>
          </w:p>
        </w:tc>
      </w:tr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tabs>
                <w:tab w:val="left" w:pos="0"/>
              </w:tabs>
              <w:adjustRightInd w:val="0"/>
              <w:spacing w:line="360" w:lineRule="auto"/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  <w:r w:rsidRPr="00951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общеобразовательного учреждения «Важновская средняя  школа»  </w:t>
            </w:r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и методическая база для разработки программы развития школы:</w:t>
            </w:r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1.  Конвенция о правах ребенка.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2. Закон РФ «Об основных гарантиях прав ребенка».</w:t>
            </w:r>
          </w:p>
          <w:p w:rsidR="00951F59" w:rsidRPr="00951F59" w:rsidRDefault="00951F59" w:rsidP="00951F59">
            <w:pPr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  <w:r w:rsidRPr="00951F59">
              <w:rPr>
                <w:rFonts w:ascii="Times New Roman" w:hAnsi="Times New Roman" w:cs="Times New Roman"/>
                <w:bCs/>
                <w:color w:val="202020"/>
                <w:sz w:val="28"/>
                <w:szCs w:val="28"/>
              </w:rPr>
              <w:t xml:space="preserve"> Федеральный закон "Об образовании в Российской Федерации" N 273-ФЗ от 29 декабря 2012 года с изменениями 2019 года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 4. Концепция </w:t>
            </w:r>
            <w:proofErr w:type="gramStart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долгосрочного</w:t>
            </w:r>
            <w:proofErr w:type="gramEnd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</w:t>
            </w:r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РФ до 2020 года (в части образования), утверждённая распоряжением Правительства РФ от 17.11.2008 №1662-р.               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   5.Распоряжение Правительства Российской Федерации </w:t>
            </w:r>
            <w:proofErr w:type="gramStart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15.05.2013 № 792-р об утверждении государственной программы Российской Федерации «Развитие образование»   на 2013-2020 </w:t>
            </w:r>
            <w:r w:rsidRPr="00951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  <w:r w:rsidRPr="00951F5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  6.Стратегия развития информационного общества в РФ, утвержденная Указом Президента РФ 07.02. 2008 №Пр-212.</w:t>
            </w:r>
          </w:p>
          <w:p w:rsidR="00951F59" w:rsidRPr="00957B81" w:rsidRDefault="00951F59" w:rsidP="00957B81">
            <w:pPr>
              <w:pStyle w:val="aff3"/>
              <w:spacing w:line="276" w:lineRule="auto"/>
              <w:ind w:right="105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   7.</w:t>
            </w:r>
            <w:r w:rsidR="00957B81">
              <w:t xml:space="preserve"> </w:t>
            </w:r>
            <w:r w:rsidR="00957B81" w:rsidRPr="00957B81">
              <w:rPr>
                <w:rFonts w:ascii="Times New Roman" w:hAnsi="Times New Roman" w:cs="Times New Roman"/>
                <w:sz w:val="28"/>
              </w:rPr>
              <w:t>Приказ Министерства просвещения РФ от 31 мая 2021 г. №</w:t>
            </w:r>
            <w:r w:rsidR="00957B81" w:rsidRPr="00957B81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="00957B81" w:rsidRPr="00957B81">
              <w:rPr>
                <w:rFonts w:ascii="Times New Roman" w:hAnsi="Times New Roman" w:cs="Times New Roman"/>
                <w:sz w:val="28"/>
              </w:rPr>
              <w:t>286 «Об утверждении федерального государственного образовательного стандарта</w:t>
            </w:r>
            <w:r w:rsidR="00957B81">
              <w:rPr>
                <w:rFonts w:ascii="Times New Roman" w:hAnsi="Times New Roman" w:cs="Times New Roman"/>
                <w:sz w:val="28"/>
              </w:rPr>
              <w:t xml:space="preserve"> начального общего образования»</w:t>
            </w:r>
          </w:p>
          <w:p w:rsidR="00951F59" w:rsidRPr="00957B81" w:rsidRDefault="00951F59" w:rsidP="00957B81">
            <w:pPr>
              <w:pStyle w:val="aff3"/>
              <w:spacing w:line="276" w:lineRule="auto"/>
              <w:ind w:right="105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8.</w:t>
            </w:r>
            <w:r w:rsidR="00957B81">
              <w:t xml:space="preserve"> </w:t>
            </w:r>
            <w:r w:rsidR="00957B81" w:rsidRPr="00957B81">
              <w:rPr>
                <w:rFonts w:ascii="Times New Roman" w:hAnsi="Times New Roman" w:cs="Times New Roman"/>
                <w:sz w:val="28"/>
              </w:rPr>
              <w:t>Приказ Министерства просвещения РФ от 31 мая 2021 г. № 287 «Об утверждении федерального государственного образовательного стандарт</w:t>
            </w:r>
            <w:r w:rsidR="00957B81">
              <w:rPr>
                <w:rFonts w:ascii="Times New Roman" w:hAnsi="Times New Roman" w:cs="Times New Roman"/>
                <w:sz w:val="28"/>
              </w:rPr>
              <w:t>а основного общего образования»</w:t>
            </w:r>
          </w:p>
          <w:p w:rsidR="00951F59" w:rsidRDefault="00951F59" w:rsidP="00957B81">
            <w:pPr>
              <w:pStyle w:val="aff3"/>
              <w:spacing w:line="276" w:lineRule="auto"/>
              <w:ind w:right="105"/>
              <w:rPr>
                <w:rFonts w:ascii="Times New Roman" w:hAnsi="Times New Roman" w:cs="Times New Roman"/>
                <w:sz w:val="28"/>
                <w:lang w:val="en-US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  <w:r w:rsidRPr="00951F5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957B81" w:rsidRPr="00957B81">
              <w:rPr>
                <w:rFonts w:ascii="Times New Roman" w:hAnsi="Times New Roman" w:cs="Times New Roman"/>
                <w:sz w:val="28"/>
              </w:rPr>
              <w:t>Приказ Министерства просвещения РФ от 31 мая 2021 г. № 287 «Об утверждении федерального государственного образовательного стандарт</w:t>
            </w:r>
            <w:r w:rsidR="00957B81">
              <w:rPr>
                <w:rFonts w:ascii="Times New Roman" w:hAnsi="Times New Roman" w:cs="Times New Roman"/>
                <w:sz w:val="28"/>
              </w:rPr>
              <w:t>а основного общего образования»</w:t>
            </w:r>
          </w:p>
          <w:p w:rsidR="002E7115" w:rsidRPr="002E7115" w:rsidRDefault="002E7115" w:rsidP="002E7115">
            <w:pPr>
              <w:pStyle w:val="aff3"/>
              <w:spacing w:before="1" w:line="276" w:lineRule="auto"/>
              <w:ind w:right="105"/>
              <w:rPr>
                <w:rFonts w:ascii="Times New Roman" w:hAnsi="Times New Roman" w:cs="Times New Roman"/>
                <w:sz w:val="28"/>
              </w:rPr>
            </w:pPr>
            <w:r w:rsidRPr="002E7115">
              <w:rPr>
                <w:rFonts w:ascii="Times New Roman" w:hAnsi="Times New Roman" w:cs="Times New Roman"/>
                <w:sz w:val="28"/>
              </w:rPr>
              <w:t>Приказ Министерства просвещения РФ от 18 мая 2023 г. №</w:t>
            </w:r>
            <w:r w:rsidRPr="002E711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z w:val="28"/>
              </w:rPr>
              <w:t xml:space="preserve">372 «Об утверждении федеральной образовательной программы начального общего </w:t>
            </w:r>
            <w:r w:rsidRPr="002E7115">
              <w:rPr>
                <w:rFonts w:ascii="Times New Roman" w:hAnsi="Times New Roman" w:cs="Times New Roman"/>
                <w:spacing w:val="-2"/>
                <w:sz w:val="28"/>
              </w:rPr>
              <w:t>образования»;</w:t>
            </w:r>
          </w:p>
          <w:p w:rsidR="002E7115" w:rsidRPr="002E7115" w:rsidRDefault="002E7115" w:rsidP="002E7115">
            <w:pPr>
              <w:pStyle w:val="aff3"/>
              <w:spacing w:line="276" w:lineRule="auto"/>
              <w:ind w:right="105"/>
              <w:rPr>
                <w:rFonts w:ascii="Times New Roman" w:hAnsi="Times New Roman" w:cs="Times New Roman"/>
                <w:sz w:val="28"/>
              </w:rPr>
            </w:pPr>
            <w:r w:rsidRPr="002E7115">
              <w:rPr>
                <w:rFonts w:ascii="Times New Roman" w:hAnsi="Times New Roman" w:cs="Times New Roman"/>
                <w:sz w:val="28"/>
              </w:rPr>
              <w:t>Приказ Министерства просвещения РФ от 18 мая 2023 г. №</w:t>
            </w:r>
            <w:r w:rsidRPr="002E711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z w:val="28"/>
              </w:rPr>
              <w:t xml:space="preserve">370 «Об утверждении федеральной образовательной программы основного общего </w:t>
            </w:r>
            <w:r w:rsidRPr="002E7115">
              <w:rPr>
                <w:rFonts w:ascii="Times New Roman" w:hAnsi="Times New Roman" w:cs="Times New Roman"/>
                <w:spacing w:val="-2"/>
                <w:sz w:val="28"/>
              </w:rPr>
              <w:t>образования»;</w:t>
            </w:r>
          </w:p>
          <w:p w:rsidR="002E7115" w:rsidRPr="002E7115" w:rsidRDefault="002E7115" w:rsidP="002E7115">
            <w:pPr>
              <w:pStyle w:val="aff3"/>
              <w:spacing w:line="276" w:lineRule="auto"/>
              <w:ind w:right="105"/>
              <w:rPr>
                <w:rFonts w:ascii="Times New Roman" w:hAnsi="Times New Roman" w:cs="Times New Roman"/>
                <w:sz w:val="28"/>
              </w:rPr>
            </w:pPr>
            <w:r w:rsidRPr="002E7115">
              <w:rPr>
                <w:rFonts w:ascii="Times New Roman" w:hAnsi="Times New Roman" w:cs="Times New Roman"/>
                <w:sz w:val="28"/>
              </w:rPr>
              <w:t>Приказ Министерства просвещения РФ от 18 мая 2023 г. №</w:t>
            </w:r>
            <w:r w:rsidRPr="002E711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z w:val="28"/>
              </w:rPr>
              <w:t xml:space="preserve">371 «Об утверждении федеральной образовательной программы среднего общего </w:t>
            </w:r>
            <w:r w:rsidRPr="002E7115">
              <w:rPr>
                <w:rFonts w:ascii="Times New Roman" w:hAnsi="Times New Roman" w:cs="Times New Roman"/>
                <w:spacing w:val="-2"/>
                <w:sz w:val="28"/>
              </w:rPr>
              <w:t>образования»;</w:t>
            </w:r>
          </w:p>
          <w:p w:rsidR="002E7115" w:rsidRPr="002E7115" w:rsidRDefault="002E7115" w:rsidP="002E7115">
            <w:pPr>
              <w:pStyle w:val="aff3"/>
              <w:ind w:left="810"/>
              <w:rPr>
                <w:rFonts w:ascii="Times New Roman" w:hAnsi="Times New Roman" w:cs="Times New Roman"/>
                <w:sz w:val="28"/>
              </w:rPr>
            </w:pPr>
            <w:r w:rsidRPr="002E7115">
              <w:rPr>
                <w:rFonts w:ascii="Times New Roman" w:hAnsi="Times New Roman" w:cs="Times New Roman"/>
                <w:sz w:val="28"/>
              </w:rPr>
              <w:t>Приказ</w:t>
            </w:r>
            <w:r w:rsidRPr="002E7115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2E7115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z w:val="28"/>
              </w:rPr>
              <w:t>просвещения</w:t>
            </w:r>
            <w:r w:rsidRPr="002E7115">
              <w:rPr>
                <w:rFonts w:ascii="Times New Roman" w:hAnsi="Times New Roman" w:cs="Times New Roman"/>
                <w:spacing w:val="42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z w:val="28"/>
              </w:rPr>
              <w:t>РФ</w:t>
            </w:r>
            <w:r w:rsidRPr="002E7115">
              <w:rPr>
                <w:rFonts w:ascii="Times New Roman" w:hAnsi="Times New Roman" w:cs="Times New Roman"/>
                <w:spacing w:val="39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z w:val="28"/>
              </w:rPr>
              <w:t>от</w:t>
            </w:r>
            <w:r w:rsidRPr="002E7115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z w:val="28"/>
              </w:rPr>
              <w:t>24</w:t>
            </w:r>
            <w:r w:rsidRPr="002E7115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z w:val="28"/>
              </w:rPr>
              <w:t>ноября</w:t>
            </w:r>
            <w:r w:rsidRPr="002E7115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z w:val="28"/>
              </w:rPr>
              <w:t>2022</w:t>
            </w:r>
            <w:r w:rsidRPr="002E7115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z w:val="28"/>
              </w:rPr>
              <w:t>г.</w:t>
            </w:r>
            <w:r w:rsidRPr="002E7115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z w:val="28"/>
              </w:rPr>
              <w:t>№</w:t>
            </w:r>
            <w:r w:rsidRPr="002E7115">
              <w:rPr>
                <w:rFonts w:ascii="Times New Roman" w:hAnsi="Times New Roman" w:cs="Times New Roman"/>
                <w:spacing w:val="42"/>
                <w:sz w:val="28"/>
              </w:rPr>
              <w:t xml:space="preserve"> </w:t>
            </w:r>
            <w:r w:rsidRPr="002E7115">
              <w:rPr>
                <w:rFonts w:ascii="Times New Roman" w:hAnsi="Times New Roman" w:cs="Times New Roman"/>
                <w:spacing w:val="-4"/>
                <w:sz w:val="28"/>
              </w:rPr>
              <w:t>1023</w:t>
            </w:r>
          </w:p>
          <w:p w:rsidR="002E7115" w:rsidRPr="002E7115" w:rsidRDefault="002E7115" w:rsidP="002E7115">
            <w:pPr>
              <w:pStyle w:val="aff3"/>
              <w:spacing w:before="46" w:line="276" w:lineRule="auto"/>
              <w:ind w:right="112"/>
              <w:rPr>
                <w:rFonts w:ascii="Times New Roman" w:hAnsi="Times New Roman" w:cs="Times New Roman"/>
                <w:sz w:val="28"/>
              </w:rPr>
            </w:pPr>
            <w:r w:rsidRPr="002E7115">
              <w:rPr>
                <w:rFonts w:ascii="Times New Roman" w:hAnsi="Times New Roman" w:cs="Times New Roman"/>
                <w:sz w:val="28"/>
              </w:rPr>
              <w:t xml:space="preserve">«Об утверждении федеральной адаптированной образовательной программы начального общего образования для </w:t>
            </w:r>
            <w:proofErr w:type="gramStart"/>
            <w:r w:rsidRPr="002E7115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2E7115">
              <w:rPr>
                <w:rFonts w:ascii="Times New Roman" w:hAnsi="Times New Roman" w:cs="Times New Roman"/>
                <w:sz w:val="28"/>
              </w:rPr>
              <w:t xml:space="preserve"> с ограниченными возможностями здоровья»;</w:t>
            </w:r>
          </w:p>
          <w:p w:rsidR="002E7115" w:rsidRPr="002E7115" w:rsidRDefault="002E7115" w:rsidP="00957B81">
            <w:pPr>
              <w:pStyle w:val="aff3"/>
              <w:spacing w:line="276" w:lineRule="auto"/>
              <w:ind w:right="105"/>
              <w:rPr>
                <w:rFonts w:ascii="Times New Roman" w:hAnsi="Times New Roman" w:cs="Times New Roman"/>
                <w:sz w:val="28"/>
              </w:rPr>
            </w:pP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 10.Государственная программа Российской Федерации "Развитие </w:t>
            </w:r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образования" на 2013-2020   годы, утв. распоряжением Правительства РФ от 22.11.2012 № 2148-р.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11.Санитарно-эпидемиологические требования к условиям и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организации обучения в общеобразовательных учреждениях 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/Санитарно-эпидемиологические правила и нормативы СанПиН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2.4.2. 2821 – 10 / Постановление Главного государственного  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51F59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. N 189.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12. Указ Президента Российской Федерации от 07.05.2012 № 599 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«О мерах по  реализации  государственной политики в области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науки».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13. Стратегия инновационного развития РФ на период до 2020 года, утвержденная распоряжением Правительства РФ от 08.12.2011  №2227-р.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14.Концепция общенациональной системы выявления и развития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талантов, </w:t>
            </w:r>
            <w:proofErr w:type="gramStart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утвержденная</w:t>
            </w:r>
            <w:proofErr w:type="gramEnd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Президентом РФ03.04. 2012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№Пр-827.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15. Концепция развития математического образования в РФ, 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утвержденная распоряжением Правительства РФ от 24.12.2013 №2506-р.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16. Концепция развития дополнительного образования детей в РФ, 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утвержденная распоряжением Правительства РФ от 04.09.2014 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№1726-р.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17.Основы государственной молодежной политики до 2025 года, 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утвержденные распоряжением Правительства РФ от 29.11.2014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№2403-р.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18.Стратегия развития воспитания в РФ на период до 2025 года, </w:t>
            </w:r>
            <w:r w:rsidRPr="00951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утвержденная распоряжением Правительства РФ от 29.05.2015 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№996-р.</w:t>
            </w:r>
          </w:p>
          <w:p w:rsidR="00951F59" w:rsidRPr="00951F59" w:rsidRDefault="00951F59" w:rsidP="00951F59">
            <w:pPr>
              <w:spacing w:line="360" w:lineRule="auto"/>
              <w:ind w:left="-108" w:right="175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19.Концепция профильного обучения на старшей ступени общего образования, утвержденная приказом Минобразования России от 18.07. 2002 №2783.</w:t>
            </w:r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20. Локальные акты школы.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21. Устав школы.</w:t>
            </w:r>
          </w:p>
          <w:p w:rsidR="00951F59" w:rsidRPr="00951F59" w:rsidRDefault="00951F59" w:rsidP="00951F59">
            <w:pPr>
              <w:ind w:left="-851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         22 ДОРОЖНАЯ КАРТА    </w:t>
            </w:r>
          </w:p>
          <w:p w:rsidR="00951F59" w:rsidRPr="00951F59" w:rsidRDefault="00951F59" w:rsidP="00951F59">
            <w:pPr>
              <w:ind w:left="-851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по выполнению решения Совместного совещания</w:t>
            </w:r>
          </w:p>
          <w:p w:rsidR="00951F59" w:rsidRPr="00951F59" w:rsidRDefault="00951F59" w:rsidP="00951F59">
            <w:pPr>
              <w:ind w:left="-851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министерства образования и молодежной политики Рязанской </w:t>
            </w:r>
          </w:p>
          <w:p w:rsidR="00951F59" w:rsidRPr="00951F59" w:rsidRDefault="00951F59" w:rsidP="00951F59">
            <w:pPr>
              <w:ind w:left="-851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области</w:t>
            </w:r>
          </w:p>
          <w:p w:rsidR="00951F59" w:rsidRPr="00951F59" w:rsidRDefault="00951F59" w:rsidP="00951F59">
            <w:pPr>
              <w:ind w:left="-851"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 Рязанской областной организации Профсоюза работников </w:t>
            </w:r>
          </w:p>
          <w:p w:rsidR="00951F59" w:rsidRPr="00951F59" w:rsidRDefault="00951F59" w:rsidP="00951F59">
            <w:pPr>
              <w:ind w:left="-851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</w:p>
          <w:p w:rsidR="00951F59" w:rsidRPr="00951F59" w:rsidRDefault="00951F59" w:rsidP="00951F59">
            <w:pPr>
              <w:ind w:left="-851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об     образования и науки Российской Федерации «Подведение итогов 2023/2024 учебного года»</w:t>
            </w:r>
          </w:p>
          <w:p w:rsidR="00951F59" w:rsidRPr="00951F59" w:rsidRDefault="00951F59" w:rsidP="00951F59">
            <w:pPr>
              <w:ind w:left="-851" w:right="-7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Шацкий муниципальный район Рязанской области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Срок реализации программы развития</w:t>
            </w: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pStyle w:val="P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– согласование программы развития на педагогическом совете </w:t>
            </w:r>
            <w:proofErr w:type="gramStart"/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прель 2024</w:t>
            </w:r>
            <w:r w:rsidRPr="00951F5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– период реализации – с </w:t>
            </w: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апреля 2024 </w:t>
            </w: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</w:tr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управления реализацией программы развития</w:t>
            </w: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Текущее управление программой осуществляется администрацией школы. Корректировки программы проводятся </w:t>
            </w:r>
            <w:proofErr w:type="gramStart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методическим</w:t>
            </w:r>
            <w:proofErr w:type="gramEnd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педагогическими советами школы, творческой лабораторией классных руководителей школы.</w:t>
            </w:r>
          </w:p>
        </w:tc>
      </w:tr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мониторинга реализации </w:t>
            </w:r>
            <w:r w:rsidRPr="00951F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 развития</w:t>
            </w: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1.Обсуждение хода реализации программы на совещаниях при директоре, заседаниях педагогического совета, совета родителей (ежегодно).</w:t>
            </w:r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2.Публикация на сайте школы отчетов о реализации программы (ежегодно).</w:t>
            </w:r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3.Анкетирование родительской общественности (ежегодно).</w:t>
            </w:r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4.Отчет администрации школы перед учредителем и его представителем (ежегодно).</w:t>
            </w:r>
          </w:p>
        </w:tc>
      </w:tr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реализации программы</w:t>
            </w: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этап (2024 – 2025 учебный год)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аналитико-проектировочный: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- проблемно-ориентированный анализ результатов реализации предыдущей Программы развития (2018-2024 </w:t>
            </w:r>
            <w:proofErr w:type="spellStart"/>
            <w:proofErr w:type="gramStart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и анализ Федерального Закона «Об образовании </w:t>
            </w:r>
            <w:proofErr w:type="gramStart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Федерации» (N 273-ФЗ) и концепции ФГОС общего образования (всех уровней) с целью </w:t>
            </w:r>
            <w:proofErr w:type="gramStart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определения основных направлений обновления образовательной системы школы</w:t>
            </w:r>
            <w:proofErr w:type="gramEnd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-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 этап (2025 - 2026 учебные годы)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реализующий: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системы промежуточного мониторинга реализации настоящей Программы; 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мероприятий плана действий Программы; 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- освоение ФГОС;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реализация образовательных и воспитательных проектов;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- научно-методическое и нормативно-правовое сопровождение реализации Программы развития; 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осуществление системы мониторинга реализации Программы, текущий анализ промежуточных результатов.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Третий этап (январь – июль 2027)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аналитико-обобщающий: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- итоговая диагностика реализации основных программных мероприятий;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итоговых результатов мониторинга реализации Программы; 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анализ динамики результатов, выявление проблем и путей их решения;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- обобщение позитивного опыта осуществления программных мероприятий; 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- определение целей, задач и направлений стратегии дальнейшего развития школы.</w:t>
            </w:r>
          </w:p>
        </w:tc>
      </w:tr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стратегическая цель программы</w:t>
            </w:r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1.Приведение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Модели школы, обеспечивающей качественное 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через обновление структуры содержания и 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развитие  свободной креативной и инициативной 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личности, готовой к жизни в </w:t>
            </w:r>
            <w:proofErr w:type="gramStart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высокотехнологичном</w:t>
            </w:r>
            <w:proofErr w:type="gramEnd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, конкурентном</w:t>
            </w:r>
          </w:p>
          <w:p w:rsidR="00951F59" w:rsidRPr="00951F59" w:rsidRDefault="00951F59" w:rsidP="00951F59">
            <w:pPr>
              <w:spacing w:line="360" w:lineRule="auto"/>
              <w:ind w:left="-108"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gramEnd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lastRenderedPageBreak/>
              <w:t xml:space="preserve">1.Обновление системы управления школой в соответствии с </w:t>
            </w:r>
            <w:r w:rsidRPr="00951F59">
              <w:rPr>
                <w:sz w:val="28"/>
                <w:szCs w:val="28"/>
              </w:rPr>
              <w:lastRenderedPageBreak/>
              <w:t>тенденциями развития управленческой науки и требованиями Федерального закона № 273-ФЗ.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>2.Оптимизация системы профессионального и  личностного роста педагогических работников как необходимое условие современных образовательных отношений.</w:t>
            </w:r>
          </w:p>
          <w:p w:rsidR="00951F59" w:rsidRPr="00951F59" w:rsidRDefault="00951F59" w:rsidP="00951F59">
            <w:pPr>
              <w:pStyle w:val="Pa8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51F59">
              <w:rPr>
                <w:rFonts w:ascii="Times New Roman" w:hAnsi="Times New Roman"/>
                <w:sz w:val="28"/>
                <w:szCs w:val="28"/>
              </w:rPr>
              <w:t>3.Обеспечение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процесса, совершенствование единой информационно-образовательной среды в учреждении</w:t>
            </w:r>
            <w:r w:rsidRPr="00951F5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51F5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создание единого образовательного пространства «Школа – родители – общественность»;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bCs/>
                <w:sz w:val="28"/>
                <w:szCs w:val="28"/>
              </w:rPr>
              <w:t>4.Создание условий для развития и реализации интереса учащихся к саморазвитию и самообразованию на основе рефлексии деятельности и личностного самопознания, к самоорганизации своей жизнедеятельности.</w:t>
            </w:r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5. Построение учебной и воспитательной деятельности с учетом индивидуальных, возрастных</w:t>
            </w:r>
            <w:proofErr w:type="gramStart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психологических и физиологических особенностей учащихся с ориентацией на результаты образования.</w:t>
            </w:r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6. Создание социальной среды развития учащихся в системе образования.</w:t>
            </w:r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7.Создание условий для гражданского и патриотического воспитания учащихся. Освоение учащимися российских традиционных ценностей, нравственных норм и правил поведения, приобщение к культурному наследию России, духовно-нравственным ценностям российского народа.</w:t>
            </w:r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>8.Обеспечение системного сотрудничества с семьями учащихся,  формирование активной позиции родителей (законных представителей) как участников образовательного процесса.</w:t>
            </w:r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r w:rsidRPr="00951F59">
              <w:rPr>
                <w:rFonts w:ascii="Times New Roman" w:hAnsi="Times New Roman" w:cs="Times New Roman"/>
                <w:sz w:val="28"/>
              </w:rPr>
              <w:t xml:space="preserve">Создание условий для развития инновационной деятельности </w:t>
            </w:r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</w:rPr>
              <w:t xml:space="preserve">10 </w:t>
            </w:r>
            <w:r w:rsidRPr="00951F59">
              <w:rPr>
                <w:rFonts w:ascii="Times New Roman" w:eastAsia="Calibri" w:hAnsi="Times New Roman" w:cs="Times New Roman"/>
                <w:sz w:val="28"/>
              </w:rPr>
              <w:t xml:space="preserve">Открытие профильных классов с учетом новых требований ФГОС СОО, их взаимодействие с предприятиями, вузами, </w:t>
            </w:r>
            <w:proofErr w:type="spellStart"/>
            <w:r w:rsidRPr="00951F59">
              <w:rPr>
                <w:rFonts w:ascii="Times New Roman" w:eastAsia="Calibri" w:hAnsi="Times New Roman" w:cs="Times New Roman"/>
                <w:sz w:val="28"/>
              </w:rPr>
              <w:t>ссузами</w:t>
            </w:r>
            <w:proofErr w:type="spellEnd"/>
          </w:p>
          <w:p w:rsidR="00951F59" w:rsidRPr="00951F59" w:rsidRDefault="00951F59" w:rsidP="00951F59">
            <w:pPr>
              <w:spacing w:line="360" w:lineRule="auto"/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pStyle w:val="Default"/>
              <w:rPr>
                <w:b/>
                <w:sz w:val="28"/>
                <w:szCs w:val="28"/>
              </w:rPr>
            </w:pPr>
            <w:r w:rsidRPr="00951F59">
              <w:rPr>
                <w:b/>
                <w:sz w:val="28"/>
                <w:szCs w:val="28"/>
              </w:rPr>
              <w:lastRenderedPageBreak/>
              <w:t>Ожидаемые результаты</w:t>
            </w:r>
          </w:p>
          <w:p w:rsidR="00951F59" w:rsidRPr="00951F59" w:rsidRDefault="00951F59" w:rsidP="00951F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951F59">
              <w:rPr>
                <w:b/>
                <w:sz w:val="28"/>
                <w:szCs w:val="28"/>
              </w:rPr>
              <w:t xml:space="preserve">1.В системе управления: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 xml:space="preserve">- система мониторинга станет неотъемлемой основой управления развитием школы;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>- будет отмечаться рост привлеченных сре</w:t>
            </w:r>
            <w:proofErr w:type="gramStart"/>
            <w:r w:rsidRPr="00951F59">
              <w:rPr>
                <w:sz w:val="28"/>
                <w:szCs w:val="28"/>
              </w:rPr>
              <w:t>дств в с</w:t>
            </w:r>
            <w:proofErr w:type="gramEnd"/>
            <w:r w:rsidRPr="00951F59">
              <w:rPr>
                <w:sz w:val="28"/>
                <w:szCs w:val="28"/>
              </w:rPr>
              <w:t xml:space="preserve">оответствии с расширением образовательных услуг и партнерских отношений школы.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951F59">
              <w:rPr>
                <w:b/>
                <w:sz w:val="28"/>
                <w:szCs w:val="28"/>
              </w:rPr>
              <w:t xml:space="preserve">В обновлении инфраструктуры: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>- кабинеты будут максимально возможно оснащены в соответствии с требованиями ФГОС общего образования.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>- 100 % учебных кабинетов будет иметь доступ к локальной сети школы и к Интернет-ресурсам.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951F59">
              <w:rPr>
                <w:b/>
                <w:sz w:val="28"/>
                <w:szCs w:val="28"/>
              </w:rPr>
              <w:t xml:space="preserve">В организации образовательного процесса: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32"/>
                <w:szCs w:val="28"/>
              </w:rPr>
            </w:pPr>
            <w:r w:rsidRPr="00951F59">
              <w:rPr>
                <w:b/>
                <w:sz w:val="28"/>
                <w:szCs w:val="28"/>
              </w:rPr>
              <w:t>-</w:t>
            </w:r>
            <w:r w:rsidRPr="00951F59">
              <w:rPr>
                <w:rFonts w:eastAsia="Calibri"/>
              </w:rPr>
              <w:t xml:space="preserve"> </w:t>
            </w:r>
            <w:r w:rsidRPr="00951F59">
              <w:rPr>
                <w:rFonts w:eastAsia="Calibri"/>
                <w:sz w:val="28"/>
              </w:rPr>
              <w:t xml:space="preserve">Развитие научно-технического творчества, вовлечение детей в работу объединений данного направления, обеспечение роста их </w:t>
            </w:r>
            <w:r w:rsidRPr="00951F59">
              <w:rPr>
                <w:rFonts w:eastAsia="Calibri"/>
                <w:sz w:val="28"/>
              </w:rPr>
              <w:lastRenderedPageBreak/>
              <w:t>числа не менее</w:t>
            </w:r>
            <w:proofErr w:type="gramStart"/>
            <w:r w:rsidRPr="00951F59">
              <w:rPr>
                <w:rFonts w:eastAsia="Calibri"/>
                <w:sz w:val="28"/>
              </w:rPr>
              <w:t>,</w:t>
            </w:r>
            <w:proofErr w:type="gramEnd"/>
            <w:r w:rsidRPr="00951F59">
              <w:rPr>
                <w:rFonts w:eastAsia="Calibri"/>
                <w:sz w:val="28"/>
              </w:rPr>
              <w:t xml:space="preserve"> чем на 3%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951F59">
              <w:rPr>
                <w:b/>
                <w:sz w:val="28"/>
                <w:szCs w:val="28"/>
              </w:rPr>
              <w:t xml:space="preserve">- </w:t>
            </w:r>
            <w:r w:rsidRPr="00951F59">
              <w:rPr>
                <w:rFonts w:eastAsia="Calibri"/>
                <w:sz w:val="28"/>
              </w:rPr>
              <w:t>Объективность проведения всех оценочных процедур в системе образования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 xml:space="preserve">- максимальное количество  обучающихся будет получать образование с использованием информационно-коммуникационных технологий;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 xml:space="preserve">- не менее </w:t>
            </w:r>
            <w:r w:rsidRPr="00951F59">
              <w:rPr>
                <w:sz w:val="28"/>
                <w:szCs w:val="28"/>
                <w:u w:val="single"/>
              </w:rPr>
              <w:t>80 %</w:t>
            </w:r>
            <w:r w:rsidRPr="00951F59">
              <w:rPr>
                <w:sz w:val="28"/>
                <w:szCs w:val="28"/>
              </w:rPr>
              <w:t xml:space="preserve"> школьников будет обучаться в системе </w:t>
            </w:r>
            <w:proofErr w:type="spellStart"/>
            <w:r w:rsidRPr="00951F59">
              <w:rPr>
                <w:sz w:val="28"/>
                <w:szCs w:val="28"/>
              </w:rPr>
              <w:t>внутришкольного</w:t>
            </w:r>
            <w:proofErr w:type="spellEnd"/>
            <w:r w:rsidRPr="00951F59">
              <w:rPr>
                <w:sz w:val="28"/>
                <w:szCs w:val="28"/>
              </w:rPr>
              <w:t xml:space="preserve"> дополнительного образования;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  <w:u w:val="single"/>
              </w:rPr>
              <w:t>- 95- 98  %</w:t>
            </w:r>
            <w:r w:rsidRPr="00951F59">
              <w:rPr>
                <w:sz w:val="28"/>
                <w:szCs w:val="28"/>
              </w:rPr>
              <w:t xml:space="preserve"> учащихся основной и старшей школы будет включено в исследовательскую и проектную деятельность; </w:t>
            </w:r>
          </w:p>
          <w:p w:rsidR="00951F59" w:rsidRPr="00951F59" w:rsidRDefault="00951F59" w:rsidP="00951F59">
            <w:pPr>
              <w:pStyle w:val="P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51F59">
              <w:rPr>
                <w:rFonts w:ascii="Times New Roman" w:hAnsi="Times New Roman"/>
                <w:sz w:val="28"/>
                <w:szCs w:val="28"/>
              </w:rPr>
              <w:t xml:space="preserve">- в школе будет работать программа поддержки талантливых детей (по различным направлениям интеллектуального, творческого, физического развития); </w:t>
            </w:r>
          </w:p>
          <w:p w:rsidR="00951F59" w:rsidRPr="00951F59" w:rsidRDefault="00951F59" w:rsidP="00951F59">
            <w:pPr>
              <w:pStyle w:val="Pa8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– у учащихся  будут сформированы представления о базовых национальных ценностях российского общества, учащиеся будут активно включены в деятельность ученического самоуправления, ориентированную на общечеловеческие и национальные ценности.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951F59">
              <w:rPr>
                <w:b/>
                <w:sz w:val="28"/>
                <w:szCs w:val="28"/>
              </w:rPr>
              <w:t xml:space="preserve">В расширении партнерских отношений: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32"/>
                <w:szCs w:val="28"/>
              </w:rPr>
            </w:pPr>
            <w:r w:rsidRPr="00951F59">
              <w:rPr>
                <w:b/>
                <w:sz w:val="28"/>
                <w:szCs w:val="28"/>
              </w:rPr>
              <w:t xml:space="preserve">- </w:t>
            </w:r>
            <w:r w:rsidRPr="00951F59">
              <w:rPr>
                <w:sz w:val="28"/>
              </w:rPr>
              <w:t>Организация работы с родителями и обеспечение ее построения на современном уровне (использование возможностей неформального образования, родительского всеобуча, взаимодействия с родителями в социальных сетях, проведение акций и т.д.)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 xml:space="preserve"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 xml:space="preserve">- </w:t>
            </w:r>
            <w:r w:rsidRPr="00951F59">
              <w:rPr>
                <w:sz w:val="28"/>
                <w:szCs w:val="28"/>
                <w:u w:val="single"/>
              </w:rPr>
              <w:t>не менее 2 - 4 партнеров</w:t>
            </w:r>
            <w:r w:rsidRPr="00951F59">
              <w:rPr>
                <w:sz w:val="28"/>
                <w:szCs w:val="28"/>
              </w:rPr>
              <w:t xml:space="preserve"> социума (учреждений, организаций, физических лиц) будет участниками реализации общеобразовательных и дополнительных программ школы.</w:t>
            </w:r>
            <w:r w:rsidRPr="00951F59">
              <w:rPr>
                <w:b/>
                <w:sz w:val="28"/>
                <w:szCs w:val="28"/>
              </w:rPr>
              <w:t xml:space="preserve">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951F59">
              <w:rPr>
                <w:b/>
                <w:sz w:val="28"/>
                <w:szCs w:val="28"/>
              </w:rPr>
              <w:t xml:space="preserve">В совершенствовании профессионального мастерства </w:t>
            </w:r>
            <w:r w:rsidRPr="00951F59">
              <w:rPr>
                <w:b/>
                <w:sz w:val="28"/>
                <w:szCs w:val="28"/>
              </w:rPr>
              <w:lastRenderedPageBreak/>
              <w:t xml:space="preserve">педагогического коллектива: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</w:rPr>
            </w:pPr>
            <w:r w:rsidRPr="00951F59">
              <w:rPr>
                <w:b/>
                <w:sz w:val="28"/>
                <w:szCs w:val="28"/>
              </w:rPr>
              <w:t xml:space="preserve">- </w:t>
            </w:r>
            <w:r w:rsidRPr="00951F59">
              <w:rPr>
                <w:sz w:val="28"/>
              </w:rPr>
              <w:t>Участие педагогов в профессиональных конкурсах</w:t>
            </w:r>
          </w:p>
          <w:p w:rsidR="00951F59" w:rsidRPr="00951F59" w:rsidRDefault="00951F59" w:rsidP="00951F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</w:rPr>
              <w:t>- Участие в психолого-профилактической работе по трем направлениям:</w:t>
            </w:r>
          </w:p>
          <w:p w:rsidR="00951F59" w:rsidRPr="00951F59" w:rsidRDefault="00951F59" w:rsidP="00951F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</w:rPr>
              <w:t>1.Развитие креативности у педагогов;</w:t>
            </w:r>
          </w:p>
          <w:p w:rsidR="00951F59" w:rsidRPr="00951F59" w:rsidRDefault="00951F59" w:rsidP="00951F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</w:rPr>
              <w:t>2.Снижение влияния негативных профессиональных и личностных факторов, ведущих к профессиональному выгоранию.</w:t>
            </w:r>
          </w:p>
          <w:p w:rsidR="00951F59" w:rsidRPr="00951F59" w:rsidRDefault="00951F59" w:rsidP="00951F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</w:rPr>
              <w:t xml:space="preserve">3.Снятие у педагогов стрессовых состояний, возникающих в связи с напряженной деятельностью. </w:t>
            </w:r>
          </w:p>
          <w:p w:rsidR="00951F59" w:rsidRPr="00951F59" w:rsidRDefault="00951F59" w:rsidP="00951F5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1F59" w:rsidRPr="00951F59" w:rsidRDefault="00951F59" w:rsidP="00951F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</w:rPr>
              <w:t>Участие в семинарах-тренингах «Развитие профессиональной мотивации педагогов в осуществлении педагогической деятельности», «Демократизация уклада школьной жизни как условие обеспечения психологической комфортности участников образовательного процесса», «Психологическое здоровье субъектов образовательного процесса как условие повышения качества обучения «Профессиональное «выгорание» педагогов: причины и профилактика».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</w:rPr>
            </w:pPr>
            <w:r w:rsidRPr="00951F59">
              <w:rPr>
                <w:sz w:val="28"/>
              </w:rPr>
              <w:t>Разработка памяток для педагогов.</w:t>
            </w:r>
          </w:p>
          <w:p w:rsidR="00951F59" w:rsidRPr="00951F59" w:rsidRDefault="00951F59" w:rsidP="00951F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</w:rPr>
              <w:t xml:space="preserve">- Разработать комплекс мер по преодолению профессионального выгорания и профессиональной деструкции на уровне образовательной организации, включающий помощь педагогу в разработке персонального маршрута, то есть реализации профессиональных функций посредством повышения профессиональных знаний, умений и </w:t>
            </w:r>
            <w:proofErr w:type="gramStart"/>
            <w:r w:rsidRPr="00951F59">
              <w:rPr>
                <w:rFonts w:ascii="Times New Roman" w:hAnsi="Times New Roman" w:cs="Times New Roman"/>
                <w:sz w:val="28"/>
              </w:rPr>
              <w:t>навыков</w:t>
            </w:r>
            <w:proofErr w:type="gramEnd"/>
            <w:r w:rsidRPr="00951F59">
              <w:rPr>
                <w:rFonts w:ascii="Times New Roman" w:hAnsi="Times New Roman" w:cs="Times New Roman"/>
                <w:sz w:val="28"/>
              </w:rPr>
              <w:t xml:space="preserve"> как в реальном времени, так и в перспективе развития. </w:t>
            </w:r>
          </w:p>
          <w:p w:rsidR="00951F59" w:rsidRPr="00951F59" w:rsidRDefault="00951F59" w:rsidP="00951F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</w:rPr>
              <w:t xml:space="preserve">Совместная творческая деятельность педагогов образовательной организации, направленная на разработку проектов, участие в конкурсах и др. </w:t>
            </w:r>
          </w:p>
          <w:p w:rsidR="00951F59" w:rsidRPr="00951F59" w:rsidRDefault="00951F59" w:rsidP="00951F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</w:rPr>
              <w:t>Включение педагогов в совместную исследовательскую, опытно-экспериментальную работу.</w:t>
            </w:r>
          </w:p>
          <w:p w:rsidR="00951F59" w:rsidRPr="00951F59" w:rsidRDefault="00951F59" w:rsidP="00951F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</w:rPr>
              <w:t>Нестандартные формы работы методических объединений.</w:t>
            </w:r>
          </w:p>
          <w:p w:rsidR="00951F59" w:rsidRPr="00951F59" w:rsidRDefault="00951F59" w:rsidP="00951F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1F59">
              <w:rPr>
                <w:rFonts w:ascii="Times New Roman" w:hAnsi="Times New Roman" w:cs="Times New Roman"/>
                <w:sz w:val="28"/>
              </w:rPr>
              <w:t>Разработка памяток «Что нужно и чего не нужно делать при выгорании».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36"/>
                <w:szCs w:val="28"/>
              </w:rPr>
            </w:pP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lastRenderedPageBreak/>
      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 xml:space="preserve">-  не менее 50 % педагогов будет работать по инновационным образовательным технологиям;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 xml:space="preserve">- не менее 35 %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 </w:t>
            </w:r>
          </w:p>
        </w:tc>
      </w:tr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951F59">
              <w:rPr>
                <w:b/>
                <w:sz w:val="28"/>
                <w:szCs w:val="28"/>
              </w:rPr>
              <w:lastRenderedPageBreak/>
              <w:t>Структура программы развития</w:t>
            </w: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pStyle w:val="Pa8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1F59">
              <w:rPr>
                <w:rFonts w:ascii="Times New Roman" w:hAnsi="Times New Roman"/>
                <w:b/>
                <w:i/>
                <w:sz w:val="28"/>
                <w:szCs w:val="28"/>
              </w:rPr>
              <w:t>Паспорт программы</w:t>
            </w:r>
          </w:p>
          <w:p w:rsidR="00951F59" w:rsidRPr="00951F59" w:rsidRDefault="00951F59" w:rsidP="00951F59">
            <w:pPr>
              <w:pStyle w:val="Pa8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1F5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Введение </w:t>
            </w:r>
          </w:p>
          <w:p w:rsidR="00951F59" w:rsidRPr="00951F59" w:rsidRDefault="00951F59" w:rsidP="00951F59">
            <w:pPr>
              <w:pStyle w:val="Pa8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1F59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Pr="00951F5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Анализ потенциала развития школы</w:t>
            </w:r>
            <w:r w:rsidRPr="00951F59">
              <w:rPr>
                <w:rFonts w:ascii="Times New Roman" w:hAnsi="Times New Roman"/>
                <w:b/>
                <w:i/>
                <w:sz w:val="28"/>
                <w:szCs w:val="28"/>
              </w:rPr>
              <w:t>: характеристика</w:t>
            </w:r>
          </w:p>
          <w:p w:rsidR="00951F59" w:rsidRPr="00951F59" w:rsidRDefault="00951F59" w:rsidP="00951F59">
            <w:pPr>
              <w:pStyle w:val="Pa8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1F5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текущего состояния образования в школе: ресурсы и </w:t>
            </w:r>
          </w:p>
          <w:p w:rsidR="00951F59" w:rsidRPr="00951F59" w:rsidRDefault="00951F59" w:rsidP="00951F59">
            <w:pPr>
              <w:pStyle w:val="Pa8"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1F5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условия достижения результата 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951F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Результаты анализа внешней среды и потенциала </w:t>
            </w:r>
          </w:p>
          <w:p w:rsidR="00951F59" w:rsidRPr="00951F59" w:rsidRDefault="00951F59" w:rsidP="00951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       развития школы</w:t>
            </w:r>
          </w:p>
          <w:p w:rsidR="00951F59" w:rsidRPr="00951F59" w:rsidRDefault="00951F59" w:rsidP="00951F59">
            <w:pPr>
              <w:spacing w:line="360" w:lineRule="auto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951F5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Концепция Программы развития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951F59">
              <w:rPr>
                <w:b/>
                <w:sz w:val="28"/>
                <w:szCs w:val="28"/>
              </w:rPr>
              <w:t>Раздел 6.</w:t>
            </w:r>
            <w:r w:rsidRPr="00951F59">
              <w:rPr>
                <w:b/>
                <w:i/>
                <w:sz w:val="28"/>
                <w:szCs w:val="28"/>
              </w:rPr>
              <w:t>Механизм реализации программы</w:t>
            </w:r>
          </w:p>
        </w:tc>
      </w:tr>
      <w:tr w:rsidR="00951F59" w:rsidRPr="00951F59" w:rsidTr="00951F59">
        <w:tc>
          <w:tcPr>
            <w:tcW w:w="3038" w:type="dxa"/>
            <w:shd w:val="clear" w:color="auto" w:fill="auto"/>
          </w:tcPr>
          <w:p w:rsidR="00951F59" w:rsidRPr="00951F59" w:rsidRDefault="00951F59" w:rsidP="00951F59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951F59">
              <w:rPr>
                <w:b/>
                <w:sz w:val="28"/>
                <w:szCs w:val="28"/>
              </w:rPr>
              <w:t>Ресурсное обеспечение реализации программы развития</w:t>
            </w:r>
          </w:p>
        </w:tc>
        <w:tc>
          <w:tcPr>
            <w:tcW w:w="8460" w:type="dxa"/>
            <w:shd w:val="clear" w:color="auto" w:fill="auto"/>
          </w:tcPr>
          <w:p w:rsidR="00951F59" w:rsidRPr="00951F59" w:rsidRDefault="00951F59" w:rsidP="00951F59">
            <w:pPr>
              <w:spacing w:line="360" w:lineRule="auto"/>
              <w:jc w:val="both"/>
              <w:rPr>
                <w:rStyle w:val="A0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1. Кадровые ресурсы. </w:t>
            </w:r>
          </w:p>
          <w:p w:rsidR="00951F59" w:rsidRPr="00951F59" w:rsidRDefault="00951F59" w:rsidP="00951F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1.1.На данный момент </w:t>
            </w: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почетное звание  в коллективе имеют: </w:t>
            </w:r>
          </w:p>
          <w:p w:rsidR="00951F59" w:rsidRPr="00951F59" w:rsidRDefault="00951F59" w:rsidP="00951F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* «Отличник народного просвещения – 1  человек</w:t>
            </w:r>
          </w:p>
          <w:p w:rsidR="00951F59" w:rsidRPr="00951F59" w:rsidRDefault="00951F59" w:rsidP="00951F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 * Грамота Министерства образования Рязанской области– 7  человек</w:t>
            </w:r>
          </w:p>
          <w:p w:rsidR="00951F59" w:rsidRPr="00951F59" w:rsidRDefault="00951F59" w:rsidP="00951F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F59" w:rsidRPr="00951F59" w:rsidRDefault="00951F59" w:rsidP="00951F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59">
              <w:rPr>
                <w:rFonts w:ascii="Times New Roman" w:hAnsi="Times New Roman" w:cs="Times New Roman"/>
                <w:sz w:val="28"/>
                <w:szCs w:val="28"/>
              </w:rPr>
              <w:t xml:space="preserve">1.2.Высшее образование имеют 90 % педагогических работников </w:t>
            </w:r>
            <w:r w:rsidRPr="00951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школы.</w:t>
            </w:r>
          </w:p>
          <w:p w:rsidR="00951F59" w:rsidRPr="00951F59" w:rsidRDefault="00951F59" w:rsidP="00951F59">
            <w:pPr>
              <w:pStyle w:val="Pa8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1.3. Атт</w:t>
            </w:r>
            <w:r w:rsidR="002E7115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естация педагогических кадров: </w:t>
            </w:r>
            <w:r w:rsidR="002E7115" w:rsidRPr="002E7115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2</w:t>
            </w:r>
            <w:r w:rsidR="002E7115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педагогам</w:t>
            </w: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школы присвоена высша</w:t>
            </w:r>
            <w:r w:rsidR="002E7115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я квалификационная категория, </w:t>
            </w:r>
            <w:r w:rsidR="002E7115" w:rsidRPr="002E7115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5</w:t>
            </w: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– первая. </w:t>
            </w:r>
          </w:p>
          <w:p w:rsidR="00951F59" w:rsidRPr="00951F59" w:rsidRDefault="00951F59" w:rsidP="00951F59">
            <w:pPr>
              <w:pStyle w:val="Pa8"/>
              <w:spacing w:line="360" w:lineRule="auto"/>
              <w:rPr>
                <w:rStyle w:val="A0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2. Материально-технические ресурсы. На данный момент школа полностью укомплектована  для реализации образовательных программ общего обр</w:t>
            </w:r>
            <w:r w:rsidR="002E7115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азования</w:t>
            </w:r>
            <w:proofErr w:type="gramStart"/>
            <w:r w:rsidR="002E7115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E7115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овременное обеспечение классов по ФГОС</w:t>
            </w:r>
            <w:r w:rsidR="002E7115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не полностью</w:t>
            </w: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, за исключением начальных классов и класса русского языка и литературы.</w:t>
            </w:r>
            <w:r w:rsidR="002E7115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Оборудована Точка роста</w:t>
            </w:r>
          </w:p>
          <w:p w:rsidR="00951F59" w:rsidRPr="00951F59" w:rsidRDefault="002E7115" w:rsidP="00951F59">
            <w:pPr>
              <w:pStyle w:val="Pa8"/>
              <w:spacing w:line="36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51F59"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еализации программ</w:t>
            </w:r>
            <w:r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ы</w:t>
            </w:r>
            <w:r w:rsidR="00951F59"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</w:t>
            </w:r>
          </w:p>
          <w:p w:rsidR="00951F59" w:rsidRPr="00951F59" w:rsidRDefault="00951F59" w:rsidP="00951F59">
            <w:pPr>
              <w:pStyle w:val="Pa8"/>
              <w:spacing w:line="360" w:lineRule="auto"/>
              <w:jc w:val="both"/>
              <w:rPr>
                <w:rStyle w:val="A00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</w:pP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3</w:t>
            </w: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  <w:u w:val="single"/>
              </w:rPr>
              <w:t>. На момент реализац</w:t>
            </w:r>
            <w:r w:rsidR="002E7115">
              <w:rPr>
                <w:rStyle w:val="A00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ии программы </w:t>
            </w:r>
            <w:r w:rsidRPr="00951F59">
              <w:rPr>
                <w:rStyle w:val="A00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налажена работа высокоскоростной локальной сети. </w:t>
            </w:r>
          </w:p>
          <w:p w:rsidR="00951F59" w:rsidRPr="00951F59" w:rsidRDefault="00951F59" w:rsidP="00951F5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51F59">
              <w:rPr>
                <w:sz w:val="28"/>
                <w:szCs w:val="28"/>
              </w:rPr>
              <w:t>4.На момент реализаци</w:t>
            </w:r>
            <w:r w:rsidR="002E7115">
              <w:rPr>
                <w:sz w:val="28"/>
                <w:szCs w:val="28"/>
              </w:rPr>
              <w:t xml:space="preserve">и  программы в школе </w:t>
            </w:r>
            <w:r w:rsidRPr="00951F59">
              <w:rPr>
                <w:sz w:val="28"/>
                <w:szCs w:val="28"/>
              </w:rPr>
              <w:t xml:space="preserve"> создана единая  система </w:t>
            </w:r>
            <w:proofErr w:type="spellStart"/>
            <w:r w:rsidRPr="00951F59">
              <w:rPr>
                <w:sz w:val="28"/>
                <w:szCs w:val="28"/>
              </w:rPr>
              <w:t>здоровьесбережения</w:t>
            </w:r>
            <w:proofErr w:type="spellEnd"/>
            <w:r w:rsidRPr="00951F59">
              <w:rPr>
                <w:sz w:val="28"/>
                <w:szCs w:val="28"/>
              </w:rPr>
              <w:t xml:space="preserve"> детей и подростков для формирования  единых ценностных установок и подходов к ЗОЖ.</w:t>
            </w:r>
          </w:p>
        </w:tc>
      </w:tr>
    </w:tbl>
    <w:p w:rsidR="00951F59" w:rsidRPr="00951F59" w:rsidRDefault="00951F59" w:rsidP="00951F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1F59" w:rsidRPr="00951F59" w:rsidRDefault="00951F59" w:rsidP="00951F59">
      <w:pPr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i/>
          <w:sz w:val="28"/>
          <w:szCs w:val="28"/>
        </w:rPr>
        <w:t>Сроки реализации программы:</w:t>
      </w:r>
      <w:r w:rsidRPr="00951F59">
        <w:rPr>
          <w:rFonts w:ascii="Times New Roman" w:hAnsi="Times New Roman" w:cs="Times New Roman"/>
          <w:b/>
          <w:sz w:val="28"/>
          <w:szCs w:val="28"/>
        </w:rPr>
        <w:t xml:space="preserve">          с 2024 по 2025 год</w:t>
      </w:r>
    </w:p>
    <w:p w:rsidR="00951F59" w:rsidRPr="00951F59" w:rsidRDefault="00951F59" w:rsidP="00951F59">
      <w:pPr>
        <w:pStyle w:val="Pa14"/>
        <w:spacing w:line="36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b/>
          <w:bCs/>
          <w:color w:val="000000"/>
          <w:sz w:val="28"/>
          <w:szCs w:val="28"/>
        </w:rPr>
        <w:t>Механизмы реализации программы развития школы:</w:t>
      </w:r>
    </w:p>
    <w:p w:rsidR="00951F59" w:rsidRPr="00951F59" w:rsidRDefault="00951F59" w:rsidP="00951F59">
      <w:pPr>
        <w:pStyle w:val="Pa15"/>
        <w:spacing w:line="36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color w:val="000000"/>
          <w:sz w:val="28"/>
          <w:szCs w:val="28"/>
        </w:rPr>
        <w:t xml:space="preserve">1. Реализация в образовательной деятельности программ ФГОС. </w:t>
      </w:r>
    </w:p>
    <w:p w:rsidR="00951F59" w:rsidRPr="00951F59" w:rsidRDefault="00951F59" w:rsidP="00951F59">
      <w:pPr>
        <w:pStyle w:val="Pa1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color w:val="000000"/>
          <w:sz w:val="28"/>
          <w:szCs w:val="28"/>
        </w:rPr>
        <w:t xml:space="preserve">2. Формирование социально-экономической компетентности учащихся. </w:t>
      </w:r>
    </w:p>
    <w:p w:rsidR="00951F59" w:rsidRPr="00951F59" w:rsidRDefault="00951F59" w:rsidP="00951F59">
      <w:pPr>
        <w:pStyle w:val="Pa1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color w:val="000000"/>
          <w:sz w:val="28"/>
          <w:szCs w:val="28"/>
        </w:rPr>
        <w:t xml:space="preserve">3. Интеграция в учебном процессе образовательной программы, </w:t>
      </w:r>
      <w:proofErr w:type="spellStart"/>
      <w:r w:rsidRPr="00951F59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951F5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51F59">
        <w:rPr>
          <w:rFonts w:ascii="Times New Roman" w:hAnsi="Times New Roman"/>
          <w:color w:val="000000"/>
          <w:sz w:val="28"/>
          <w:szCs w:val="28"/>
        </w:rPr>
        <w:t>профориентационной</w:t>
      </w:r>
      <w:proofErr w:type="spellEnd"/>
      <w:r w:rsidRPr="00951F59">
        <w:rPr>
          <w:rFonts w:ascii="Times New Roman" w:hAnsi="Times New Roman"/>
          <w:color w:val="000000"/>
          <w:sz w:val="28"/>
          <w:szCs w:val="28"/>
        </w:rPr>
        <w:t xml:space="preserve"> деятельности. </w:t>
      </w:r>
    </w:p>
    <w:p w:rsidR="00951F59" w:rsidRPr="00951F59" w:rsidRDefault="00951F59" w:rsidP="00951F59">
      <w:pPr>
        <w:pStyle w:val="Default"/>
        <w:spacing w:line="360" w:lineRule="auto"/>
        <w:rPr>
          <w:sz w:val="28"/>
          <w:szCs w:val="28"/>
        </w:rPr>
      </w:pPr>
      <w:r w:rsidRPr="00951F59">
        <w:rPr>
          <w:sz w:val="28"/>
          <w:szCs w:val="28"/>
        </w:rPr>
        <w:t xml:space="preserve">            4. Совершенствование методик, диагностических материалов, алгоритмов информирования  для продолжения образования, профессиональной ориентации учащихся, выбора профессии.</w:t>
      </w:r>
    </w:p>
    <w:p w:rsidR="00951F59" w:rsidRPr="00951F59" w:rsidRDefault="00951F59" w:rsidP="00951F59">
      <w:pPr>
        <w:pStyle w:val="Pa1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color w:val="000000"/>
          <w:sz w:val="28"/>
          <w:szCs w:val="28"/>
        </w:rPr>
        <w:t xml:space="preserve">5. Учебно-методическое и информационное обеспечение инновационного образовательного процесса. </w:t>
      </w:r>
    </w:p>
    <w:p w:rsidR="00951F59" w:rsidRPr="00951F59" w:rsidRDefault="00951F59" w:rsidP="00951F59">
      <w:pPr>
        <w:pStyle w:val="Pa1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color w:val="000000"/>
          <w:sz w:val="28"/>
          <w:szCs w:val="28"/>
        </w:rPr>
        <w:t xml:space="preserve">6. Оптимизация работы с одаренными детьми. </w:t>
      </w:r>
    </w:p>
    <w:p w:rsidR="00951F59" w:rsidRPr="00951F59" w:rsidRDefault="00951F59" w:rsidP="00951F59">
      <w:pPr>
        <w:pStyle w:val="Pa1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sz w:val="28"/>
          <w:szCs w:val="28"/>
        </w:rPr>
        <w:t xml:space="preserve">7. Кадровое обеспечение образовательного процесса. Стажировка и повышение квалификации педагогических работников. </w:t>
      </w:r>
    </w:p>
    <w:p w:rsidR="00951F59" w:rsidRPr="00951F59" w:rsidRDefault="00951F59" w:rsidP="00951F59">
      <w:pPr>
        <w:pStyle w:val="Pa1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color w:val="000000"/>
          <w:sz w:val="28"/>
          <w:szCs w:val="28"/>
        </w:rPr>
        <w:lastRenderedPageBreak/>
        <w:t xml:space="preserve">8. Создание оптимальных психолого-педагогических условий для всех участников образовательного процесса. </w:t>
      </w:r>
    </w:p>
    <w:p w:rsidR="00951F59" w:rsidRPr="00951F59" w:rsidRDefault="00951F59" w:rsidP="00951F59">
      <w:pPr>
        <w:pStyle w:val="Pa1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color w:val="000000"/>
          <w:sz w:val="28"/>
          <w:szCs w:val="28"/>
        </w:rPr>
        <w:t xml:space="preserve">9. Материально-техническое и финансовое обеспечение программы развития. </w:t>
      </w:r>
    </w:p>
    <w:p w:rsidR="00951F59" w:rsidRPr="00951F59" w:rsidRDefault="00951F59" w:rsidP="00951F59">
      <w:pPr>
        <w:pStyle w:val="Pa1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color w:val="000000"/>
          <w:sz w:val="28"/>
          <w:szCs w:val="28"/>
        </w:rPr>
        <w:t xml:space="preserve">10. Совершенствование системы мониторинга, статистики и оценки качества образования. </w:t>
      </w:r>
    </w:p>
    <w:p w:rsidR="00951F59" w:rsidRPr="00951F59" w:rsidRDefault="00951F59" w:rsidP="00951F59">
      <w:pPr>
        <w:pStyle w:val="Pa1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color w:val="000000"/>
          <w:sz w:val="28"/>
          <w:szCs w:val="28"/>
        </w:rPr>
        <w:t xml:space="preserve">11. Сохранение и укрепление здоровья учащихся. </w:t>
      </w:r>
    </w:p>
    <w:p w:rsidR="00951F59" w:rsidRPr="00951F59" w:rsidRDefault="00951F59" w:rsidP="00951F59">
      <w:pPr>
        <w:pStyle w:val="Default"/>
        <w:spacing w:line="360" w:lineRule="auto"/>
        <w:rPr>
          <w:sz w:val="28"/>
          <w:szCs w:val="28"/>
        </w:rPr>
      </w:pPr>
      <w:r w:rsidRPr="00951F59">
        <w:rPr>
          <w:sz w:val="28"/>
          <w:szCs w:val="28"/>
        </w:rPr>
        <w:t xml:space="preserve">            12. Адаптация воспитательных и образовательных методик к потребностям учащихся и их семей.</w:t>
      </w:r>
    </w:p>
    <w:p w:rsidR="00951F59" w:rsidRPr="00951F59" w:rsidRDefault="00951F59" w:rsidP="00951F59">
      <w:pPr>
        <w:pStyle w:val="Default"/>
        <w:spacing w:line="360" w:lineRule="auto"/>
        <w:rPr>
          <w:sz w:val="28"/>
          <w:szCs w:val="28"/>
        </w:rPr>
      </w:pPr>
    </w:p>
    <w:p w:rsidR="00951F59" w:rsidRPr="00951F59" w:rsidRDefault="00951F59" w:rsidP="00951F59">
      <w:pPr>
        <w:pStyle w:val="Default"/>
        <w:spacing w:line="360" w:lineRule="auto"/>
        <w:rPr>
          <w:sz w:val="28"/>
          <w:szCs w:val="28"/>
        </w:rPr>
      </w:pPr>
    </w:p>
    <w:p w:rsidR="00951F59" w:rsidRPr="00951F59" w:rsidRDefault="00951F59" w:rsidP="00951F59">
      <w:pPr>
        <w:pStyle w:val="Pa12"/>
        <w:spacing w:line="240" w:lineRule="auto"/>
        <w:ind w:right="-2"/>
        <w:rPr>
          <w:rFonts w:ascii="Times New Roman" w:hAnsi="Times New Roman"/>
          <w:b/>
          <w:color w:val="000000"/>
          <w:sz w:val="28"/>
          <w:szCs w:val="28"/>
        </w:rPr>
      </w:pPr>
      <w:r w:rsidRPr="00951F5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Раздел 2. Введение</w:t>
      </w:r>
    </w:p>
    <w:p w:rsidR="00951F59" w:rsidRPr="00951F59" w:rsidRDefault="00951F59" w:rsidP="00951F59">
      <w:pPr>
        <w:pStyle w:val="Pa15"/>
        <w:spacing w:afterLines="120" w:after="288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sz w:val="28"/>
          <w:szCs w:val="28"/>
        </w:rPr>
        <w:t xml:space="preserve"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Школы. В Программе отражаются системные, целостные изменения в Школе (инновационный режим), сопровождающиеся проектно-целевым управлением. Программа включает в себя серию комплексных целевых программ </w:t>
      </w:r>
      <w:r w:rsidRPr="00951F59">
        <w:rPr>
          <w:rFonts w:ascii="Times New Roman" w:hAnsi="Times New Roman"/>
          <w:iCs/>
          <w:sz w:val="28"/>
          <w:szCs w:val="28"/>
        </w:rPr>
        <w:t xml:space="preserve">«Здоровье» </w:t>
      </w:r>
      <w:r w:rsidRPr="00951F59">
        <w:rPr>
          <w:rFonts w:ascii="Times New Roman" w:hAnsi="Times New Roman"/>
          <w:sz w:val="28"/>
          <w:szCs w:val="28"/>
        </w:rPr>
        <w:t xml:space="preserve">и </w:t>
      </w:r>
      <w:r w:rsidRPr="00951F59">
        <w:rPr>
          <w:rFonts w:ascii="Times New Roman" w:hAnsi="Times New Roman"/>
          <w:iCs/>
          <w:sz w:val="28"/>
          <w:szCs w:val="28"/>
        </w:rPr>
        <w:t>«Твой выбор»</w:t>
      </w:r>
      <w:r w:rsidRPr="00951F59">
        <w:rPr>
          <w:rFonts w:ascii="Times New Roman" w:hAnsi="Times New Roman"/>
          <w:sz w:val="28"/>
          <w:szCs w:val="28"/>
        </w:rPr>
        <w:t xml:space="preserve"> для всех участников образовательных отношений (учащихся, педагогов, родителей и иных участников образовательных </w:t>
      </w:r>
      <w:r w:rsidRPr="00951F59">
        <w:rPr>
          <w:rFonts w:ascii="Times New Roman" w:hAnsi="Times New Roman"/>
          <w:color w:val="000000"/>
          <w:sz w:val="28"/>
          <w:szCs w:val="28"/>
        </w:rPr>
        <w:t xml:space="preserve">отношений). Основными функциями настоящей Программы развития являются: </w:t>
      </w:r>
    </w:p>
    <w:p w:rsidR="00951F59" w:rsidRPr="00951F59" w:rsidRDefault="00951F59" w:rsidP="00951F59">
      <w:pPr>
        <w:pStyle w:val="Pa15"/>
        <w:spacing w:afterLines="120" w:after="288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F59">
        <w:rPr>
          <w:rFonts w:ascii="Times New Roman" w:hAnsi="Times New Roman"/>
          <w:sz w:val="28"/>
          <w:szCs w:val="28"/>
        </w:rPr>
        <w:t xml:space="preserve">– организация и координация деятельности Школы по достижению поставленных перед ней задач; </w:t>
      </w:r>
    </w:p>
    <w:p w:rsidR="00951F59" w:rsidRPr="00951F59" w:rsidRDefault="00951F59" w:rsidP="00951F59">
      <w:pPr>
        <w:pStyle w:val="Default"/>
        <w:spacing w:afterLines="120" w:after="288" w:line="360" w:lineRule="auto"/>
        <w:ind w:firstLine="709"/>
        <w:jc w:val="both"/>
        <w:rPr>
          <w:sz w:val="28"/>
          <w:szCs w:val="28"/>
        </w:rPr>
      </w:pPr>
      <w:r w:rsidRPr="00951F59">
        <w:rPr>
          <w:sz w:val="28"/>
          <w:szCs w:val="28"/>
        </w:rPr>
        <w:t xml:space="preserve">– определение ценностей и целей, на которые направлена Программа; </w:t>
      </w:r>
    </w:p>
    <w:p w:rsidR="00951F59" w:rsidRPr="00951F59" w:rsidRDefault="00951F59" w:rsidP="00951F59">
      <w:pPr>
        <w:pStyle w:val="Default"/>
        <w:spacing w:afterLines="120" w:after="288" w:line="360" w:lineRule="auto"/>
        <w:ind w:firstLine="709"/>
        <w:jc w:val="both"/>
        <w:rPr>
          <w:sz w:val="28"/>
          <w:szCs w:val="28"/>
        </w:rPr>
      </w:pPr>
      <w:r w:rsidRPr="00951F59">
        <w:rPr>
          <w:sz w:val="28"/>
          <w:szCs w:val="28"/>
        </w:rPr>
        <w:t xml:space="preserve">– последовательная реализация мероприятий Программы с использованием научно-обоснованных форм, методов и средств; </w:t>
      </w:r>
    </w:p>
    <w:p w:rsidR="00951F59" w:rsidRPr="00951F59" w:rsidRDefault="00951F59" w:rsidP="00951F59">
      <w:pPr>
        <w:pStyle w:val="Default"/>
        <w:spacing w:afterLines="120" w:after="288" w:line="360" w:lineRule="auto"/>
        <w:ind w:firstLine="709"/>
        <w:jc w:val="both"/>
        <w:rPr>
          <w:sz w:val="28"/>
          <w:szCs w:val="28"/>
        </w:rPr>
      </w:pPr>
      <w:r w:rsidRPr="00951F59">
        <w:rPr>
          <w:sz w:val="28"/>
          <w:szCs w:val="28"/>
        </w:rPr>
        <w:lastRenderedPageBreak/>
        <w:t xml:space="preserve">– выявление качественных изменений в образовательном процессе посредством контроля и мониторинга хода и результатов реализации Программы развития; </w:t>
      </w:r>
    </w:p>
    <w:p w:rsidR="00951F59" w:rsidRPr="00951F59" w:rsidRDefault="00951F59" w:rsidP="00951F59">
      <w:pPr>
        <w:pStyle w:val="Default"/>
        <w:spacing w:afterLines="120" w:after="288" w:line="360" w:lineRule="auto"/>
        <w:ind w:firstLine="709"/>
        <w:jc w:val="both"/>
        <w:rPr>
          <w:sz w:val="28"/>
          <w:szCs w:val="28"/>
        </w:rPr>
      </w:pPr>
      <w:r w:rsidRPr="00951F59">
        <w:rPr>
          <w:sz w:val="28"/>
          <w:szCs w:val="28"/>
        </w:rPr>
        <w:t xml:space="preserve">– интеграция усилий всех участников образовательных отношений, действующих в интересах развития Школы. </w:t>
      </w:r>
    </w:p>
    <w:p w:rsidR="00951F59" w:rsidRPr="00951F59" w:rsidRDefault="00951F59" w:rsidP="00951F59">
      <w:pPr>
        <w:pStyle w:val="Pa12"/>
        <w:spacing w:line="360" w:lineRule="auto"/>
        <w:ind w:right="5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1F59">
        <w:rPr>
          <w:rFonts w:ascii="Times New Roman" w:hAnsi="Times New Roman"/>
          <w:b/>
          <w:color w:val="000000"/>
          <w:sz w:val="28"/>
          <w:szCs w:val="28"/>
        </w:rPr>
        <w:t>Раздел 3. Анализ потенциала развития школы</w:t>
      </w:r>
    </w:p>
    <w:p w:rsidR="00951F59" w:rsidRPr="00951F59" w:rsidRDefault="00951F59" w:rsidP="00951F59">
      <w:pPr>
        <w:pStyle w:val="Pa12"/>
        <w:spacing w:line="360" w:lineRule="auto"/>
        <w:ind w:right="56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1F59">
        <w:rPr>
          <w:rFonts w:ascii="Times New Roman" w:hAnsi="Times New Roman"/>
          <w:b/>
          <w:color w:val="000000"/>
          <w:sz w:val="28"/>
          <w:szCs w:val="28"/>
        </w:rPr>
        <w:t>3.1.Характеристика текущего состояния образования в Школе:</w:t>
      </w:r>
      <w:r w:rsidRPr="00951F59">
        <w:rPr>
          <w:rFonts w:ascii="Times New Roman" w:hAnsi="Times New Roman"/>
          <w:b/>
          <w:color w:val="000000"/>
          <w:sz w:val="28"/>
          <w:szCs w:val="28"/>
        </w:rPr>
        <w:br/>
        <w:t xml:space="preserve">ресурсы и условия достижения результата </w:t>
      </w:r>
    </w:p>
    <w:p w:rsidR="00951F59" w:rsidRPr="00951F59" w:rsidRDefault="00951F59" w:rsidP="00951F59">
      <w:pPr>
        <w:pStyle w:val="Default"/>
        <w:rPr>
          <w:sz w:val="28"/>
          <w:szCs w:val="28"/>
        </w:rPr>
      </w:pPr>
      <w:r w:rsidRPr="00951F59">
        <w:rPr>
          <w:sz w:val="28"/>
          <w:szCs w:val="28"/>
        </w:rPr>
        <w:t> </w:t>
      </w:r>
    </w:p>
    <w:p w:rsidR="00951F59" w:rsidRPr="00951F59" w:rsidRDefault="00951F59" w:rsidP="00951F59">
      <w:pPr>
        <w:spacing w:line="360" w:lineRule="auto"/>
        <w:ind w:left="-1080" w:right="175"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1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3.1.1.Информационная справка. </w:t>
      </w:r>
    </w:p>
    <w:p w:rsidR="00951F59" w:rsidRPr="00951F59" w:rsidRDefault="00951F59" w:rsidP="00951F59">
      <w:pPr>
        <w:spacing w:line="360" w:lineRule="auto"/>
        <w:ind w:left="-1080" w:right="175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F59">
        <w:rPr>
          <w:rFonts w:ascii="Times New Roman" w:hAnsi="Times New Roman" w:cs="Times New Roman"/>
          <w:i/>
          <w:sz w:val="28"/>
          <w:szCs w:val="28"/>
        </w:rPr>
        <w:t xml:space="preserve">1.1.1. Общие сведения о школе. </w:t>
      </w:r>
    </w:p>
    <w:p w:rsidR="00951F59" w:rsidRPr="00951F59" w:rsidRDefault="00951F59" w:rsidP="00951F59">
      <w:pPr>
        <w:spacing w:line="360" w:lineRule="auto"/>
        <w:ind w:left="-720" w:right="1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Школа была открыта в 1994 году как средняя общеобразовательная школа. Школа находится в сельской местности по адресу: Рязанская область, Шацкий район,  </w:t>
      </w:r>
      <w:r w:rsidRPr="00951F59">
        <w:rPr>
          <w:rFonts w:ascii="Times New Roman" w:eastAsiaTheme="minorEastAsia" w:hAnsi="Times New Roman" w:cs="Times New Roman"/>
          <w:sz w:val="28"/>
          <w:szCs w:val="18"/>
        </w:rPr>
        <w:t>ул. Набережная, д.12, д. Важная 391574</w:t>
      </w:r>
    </w:p>
    <w:p w:rsidR="00951F59" w:rsidRPr="00951F59" w:rsidRDefault="00951F59" w:rsidP="00951F59">
      <w:pPr>
        <w:pStyle w:val="aff1"/>
        <w:spacing w:line="360" w:lineRule="auto"/>
        <w:ind w:left="-720" w:firstLine="540"/>
        <w:jc w:val="left"/>
        <w:rPr>
          <w:sz w:val="32"/>
          <w:szCs w:val="28"/>
        </w:rPr>
      </w:pPr>
    </w:p>
    <w:p w:rsidR="00951F59" w:rsidRPr="00951F59" w:rsidRDefault="00951F59" w:rsidP="00951F59">
      <w:pPr>
        <w:pStyle w:val="aff1"/>
        <w:spacing w:line="360" w:lineRule="auto"/>
        <w:ind w:left="-720" w:firstLine="540"/>
        <w:jc w:val="left"/>
        <w:rPr>
          <w:szCs w:val="28"/>
        </w:rPr>
      </w:pPr>
      <w:r w:rsidRPr="00951F59">
        <w:rPr>
          <w:szCs w:val="28"/>
        </w:rPr>
        <w:t xml:space="preserve">Ежегодно наблюдается уменьшение количества учащихся на всех ступенях обучения  </w:t>
      </w:r>
    </w:p>
    <w:p w:rsidR="00951F59" w:rsidRPr="00951F59" w:rsidRDefault="00951F59" w:rsidP="00951F59">
      <w:pPr>
        <w:pStyle w:val="aff1"/>
        <w:spacing w:line="360" w:lineRule="auto"/>
        <w:ind w:left="-720" w:firstLine="540"/>
        <w:jc w:val="left"/>
        <w:rPr>
          <w:szCs w:val="28"/>
        </w:rPr>
      </w:pPr>
      <w:r w:rsidRPr="00951F59">
        <w:rPr>
          <w:szCs w:val="28"/>
        </w:rPr>
        <w:t xml:space="preserve">Обучение в школе ведется в 1 смену. </w:t>
      </w:r>
    </w:p>
    <w:p w:rsidR="00951F59" w:rsidRPr="00951F59" w:rsidRDefault="00951F59" w:rsidP="00951F59">
      <w:pPr>
        <w:pStyle w:val="western"/>
        <w:tabs>
          <w:tab w:val="num" w:pos="720"/>
          <w:tab w:val="left" w:pos="900"/>
        </w:tabs>
        <w:spacing w:before="0" w:beforeAutospacing="0" w:after="0" w:afterAutospacing="0"/>
        <w:ind w:right="110"/>
        <w:jc w:val="both"/>
        <w:rPr>
          <w:sz w:val="28"/>
        </w:rPr>
      </w:pPr>
      <w:r w:rsidRPr="00951F59">
        <w:rPr>
          <w:sz w:val="28"/>
          <w:szCs w:val="28"/>
        </w:rPr>
        <w:t xml:space="preserve">         Школа  является базово</w:t>
      </w:r>
      <w:r w:rsidR="002E7115">
        <w:rPr>
          <w:sz w:val="28"/>
          <w:szCs w:val="28"/>
        </w:rPr>
        <w:t>й школой  района</w:t>
      </w:r>
    </w:p>
    <w:p w:rsidR="00951F59" w:rsidRPr="00951F59" w:rsidRDefault="00951F59" w:rsidP="00951F59">
      <w:pPr>
        <w:pStyle w:val="western"/>
        <w:tabs>
          <w:tab w:val="num" w:pos="720"/>
          <w:tab w:val="left" w:pos="900"/>
        </w:tabs>
        <w:spacing w:before="0" w:beforeAutospacing="0" w:after="0" w:afterAutospacing="0"/>
        <w:ind w:right="110"/>
        <w:jc w:val="both"/>
        <w:rPr>
          <w:sz w:val="28"/>
        </w:rPr>
      </w:pPr>
      <w:r w:rsidRPr="00951F59">
        <w:rPr>
          <w:sz w:val="28"/>
        </w:rPr>
        <w:t>Имеется структурное подразделение Детский сад «Ромашка». Количество воспитанников -15</w:t>
      </w:r>
    </w:p>
    <w:p w:rsidR="00951F59" w:rsidRPr="00951F59" w:rsidRDefault="00951F59" w:rsidP="00951F59">
      <w:pPr>
        <w:spacing w:line="360" w:lineRule="auto"/>
        <w:ind w:left="-720" w:right="175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59" w:rsidRPr="00951F59" w:rsidRDefault="00951F59" w:rsidP="00951F59">
      <w:pPr>
        <w:spacing w:line="360" w:lineRule="auto"/>
        <w:ind w:left="-720" w:right="175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 На базе школы  проходят семинары по обновлению содержания образовательного процесса.</w:t>
      </w:r>
    </w:p>
    <w:p w:rsidR="00951F59" w:rsidRPr="00951F59" w:rsidRDefault="00951F59" w:rsidP="00951F59">
      <w:pPr>
        <w:spacing w:line="360" w:lineRule="auto"/>
        <w:ind w:left="-720"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Школа регулярно обменивается опытом работы с образовательными учреждениями района, проводя семинары и творческие отчеты.</w:t>
      </w:r>
    </w:p>
    <w:p w:rsidR="00951F59" w:rsidRPr="00951F59" w:rsidRDefault="00951F59" w:rsidP="00951F59">
      <w:pPr>
        <w:pStyle w:val="aff1"/>
        <w:spacing w:line="360" w:lineRule="auto"/>
        <w:ind w:left="720" w:hanging="720"/>
        <w:rPr>
          <w:b/>
          <w:bCs/>
          <w:color w:val="000000"/>
          <w:szCs w:val="28"/>
        </w:rPr>
      </w:pPr>
      <w:r w:rsidRPr="00951F59">
        <w:rPr>
          <w:szCs w:val="28"/>
        </w:rPr>
        <w:t>Последние годы колич</w:t>
      </w:r>
      <w:r w:rsidR="002E7115">
        <w:rPr>
          <w:szCs w:val="28"/>
        </w:rPr>
        <w:t>ество учащихся составляет от 67</w:t>
      </w:r>
      <w:bookmarkStart w:id="0" w:name="_GoBack"/>
      <w:bookmarkEnd w:id="0"/>
      <w:r w:rsidRPr="00951F59">
        <w:rPr>
          <w:szCs w:val="28"/>
        </w:rPr>
        <w:t xml:space="preserve">     до  70  человек</w:t>
      </w:r>
      <w:r w:rsidRPr="00951F59">
        <w:rPr>
          <w:szCs w:val="28"/>
          <w:u w:val="single"/>
        </w:rPr>
        <w:t>.</w:t>
      </w:r>
      <w:r w:rsidRPr="00951F59">
        <w:rPr>
          <w:szCs w:val="28"/>
        </w:rPr>
        <w:t xml:space="preserve"> </w:t>
      </w:r>
    </w:p>
    <w:p w:rsidR="00951F59" w:rsidRPr="00951F59" w:rsidRDefault="00951F59" w:rsidP="00951F59">
      <w:pPr>
        <w:spacing w:line="360" w:lineRule="auto"/>
        <w:ind w:left="-1080" w:right="175" w:firstLine="1080"/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3.1.2. </w:t>
      </w:r>
      <w:r w:rsidRPr="00951F59">
        <w:rPr>
          <w:rFonts w:ascii="Times New Roman" w:hAnsi="Times New Roman" w:cs="Times New Roman"/>
          <w:b/>
          <w:sz w:val="28"/>
          <w:szCs w:val="28"/>
        </w:rPr>
        <w:t>Организация функционирования школы.</w:t>
      </w:r>
    </w:p>
    <w:p w:rsidR="00951F59" w:rsidRPr="00951F59" w:rsidRDefault="00951F59" w:rsidP="00951F59">
      <w:pPr>
        <w:pStyle w:val="aff1"/>
        <w:spacing w:line="360" w:lineRule="auto"/>
        <w:ind w:left="-540" w:firstLine="540"/>
        <w:rPr>
          <w:szCs w:val="28"/>
        </w:rPr>
      </w:pPr>
      <w:r w:rsidRPr="00951F59">
        <w:rPr>
          <w:b/>
          <w:bCs/>
          <w:color w:val="000000"/>
          <w:szCs w:val="28"/>
        </w:rPr>
        <w:t xml:space="preserve">        </w:t>
      </w:r>
    </w:p>
    <w:p w:rsidR="00951F59" w:rsidRPr="00951F59" w:rsidRDefault="00951F59" w:rsidP="00951F59">
      <w:pPr>
        <w:tabs>
          <w:tab w:val="left" w:pos="8280"/>
        </w:tabs>
        <w:spacing w:line="360" w:lineRule="auto"/>
        <w:ind w:left="-540" w:right="1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lastRenderedPageBreak/>
        <w:t xml:space="preserve">    Учебные занятия проводятся в одну  смену. Продолжительность учебной недели 5 дней. Продолжительность уроков в соответствии с нормами СанПиНа 40 минут.</w:t>
      </w:r>
    </w:p>
    <w:p w:rsidR="00951F59" w:rsidRPr="00951F59" w:rsidRDefault="00951F59" w:rsidP="00951F59">
      <w:pPr>
        <w:spacing w:line="360" w:lineRule="auto"/>
        <w:ind w:left="-540" w:right="1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уроками: минимальная – 5 минут,        максимальная – 20 минут.</w:t>
      </w:r>
    </w:p>
    <w:p w:rsidR="00951F59" w:rsidRPr="00951F59" w:rsidRDefault="00951F59" w:rsidP="00951F59">
      <w:pPr>
        <w:spacing w:line="360" w:lineRule="auto"/>
        <w:ind w:left="-540" w:right="1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Занятия  начинаются в 09.00</w:t>
      </w:r>
    </w:p>
    <w:p w:rsidR="00951F59" w:rsidRPr="00951F59" w:rsidRDefault="00951F59" w:rsidP="00951F59">
      <w:pPr>
        <w:spacing w:line="360" w:lineRule="auto"/>
        <w:ind w:left="-540" w:right="1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Режим каникул  традиционный</w:t>
      </w:r>
    </w:p>
    <w:p w:rsidR="00951F59" w:rsidRPr="00951F59" w:rsidRDefault="00951F59" w:rsidP="00951F59">
      <w:pPr>
        <w:spacing w:line="360" w:lineRule="auto"/>
        <w:ind w:left="-1080" w:right="175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Школа участвует в ВПР, РПР. Учащиеся 8, 10 классов в мае месяце сдают переводные экзамены – русский язык и математика обязательные, один по выбору.</w:t>
      </w:r>
    </w:p>
    <w:p w:rsidR="00951F59" w:rsidRPr="00951F59" w:rsidRDefault="00951F59" w:rsidP="00951F59">
      <w:pPr>
        <w:spacing w:line="360" w:lineRule="auto"/>
        <w:ind w:left="-1080" w:right="175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Обеспечена занятость учащихся по интересам, кружки, волейбольная секция.</w:t>
      </w:r>
    </w:p>
    <w:p w:rsidR="00951F59" w:rsidRPr="00951F59" w:rsidRDefault="00951F59" w:rsidP="00951F59">
      <w:pPr>
        <w:spacing w:line="360" w:lineRule="auto"/>
        <w:ind w:left="-1080" w:right="175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59" w:rsidRPr="00951F59" w:rsidRDefault="00951F59" w:rsidP="00951F59">
      <w:pPr>
        <w:spacing w:line="360" w:lineRule="auto"/>
        <w:ind w:left="-1080" w:right="175"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sz w:val="28"/>
          <w:szCs w:val="28"/>
        </w:rPr>
        <w:t>3.1.3.</w:t>
      </w:r>
      <w:r w:rsidRPr="00951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Учредительные документы Школы: </w:t>
      </w:r>
    </w:p>
    <w:p w:rsidR="00951F59" w:rsidRPr="00951F59" w:rsidRDefault="00951F59" w:rsidP="00951F59">
      <w:pPr>
        <w:tabs>
          <w:tab w:val="left" w:pos="3469"/>
        </w:tabs>
        <w:ind w:right="110"/>
        <w:rPr>
          <w:rFonts w:ascii="Times New Roman" w:hAnsi="Times New Roman" w:cs="Times New Roman"/>
          <w:b/>
          <w:sz w:val="28"/>
        </w:rPr>
      </w:pPr>
      <w:r w:rsidRPr="00951F59">
        <w:rPr>
          <w:rFonts w:ascii="Times New Roman" w:hAnsi="Times New Roman" w:cs="Times New Roman"/>
          <w:iCs/>
          <w:sz w:val="28"/>
          <w:szCs w:val="28"/>
        </w:rPr>
        <w:t xml:space="preserve">Устав. Действующий Устав Школы утвержден </w:t>
      </w:r>
      <w:r w:rsidRPr="00951F59">
        <w:rPr>
          <w:rFonts w:ascii="Times New Roman" w:hAnsi="Times New Roman" w:cs="Times New Roman"/>
          <w:sz w:val="28"/>
        </w:rPr>
        <w:t>Постановлением администрации муниципального образования - Шацкий муниципальный район Рязанской области</w:t>
      </w:r>
    </w:p>
    <w:p w:rsidR="00951F59" w:rsidRPr="00951F59" w:rsidRDefault="00951F59" w:rsidP="00951F59">
      <w:pPr>
        <w:pStyle w:val="Default"/>
        <w:spacing w:afterLines="120" w:after="288" w:line="360" w:lineRule="auto"/>
        <w:ind w:left="-1080" w:firstLine="1080"/>
        <w:jc w:val="both"/>
        <w:rPr>
          <w:color w:val="auto"/>
          <w:sz w:val="28"/>
          <w:szCs w:val="28"/>
        </w:rPr>
      </w:pPr>
      <w:r w:rsidRPr="00951F59">
        <w:rPr>
          <w:iCs/>
          <w:color w:val="auto"/>
          <w:sz w:val="28"/>
          <w:szCs w:val="28"/>
        </w:rPr>
        <w:t xml:space="preserve">Лицензия. От 11.01.2012 Школа получила лицензию </w:t>
      </w:r>
      <w:proofErr w:type="gramStart"/>
      <w:r w:rsidRPr="00951F59">
        <w:rPr>
          <w:iCs/>
          <w:color w:val="auto"/>
          <w:sz w:val="28"/>
          <w:szCs w:val="28"/>
        </w:rPr>
        <w:t xml:space="preserve">( </w:t>
      </w:r>
      <w:proofErr w:type="gramEnd"/>
      <w:r w:rsidRPr="00951F59">
        <w:rPr>
          <w:iCs/>
          <w:color w:val="auto"/>
          <w:sz w:val="28"/>
          <w:szCs w:val="28"/>
        </w:rPr>
        <w:t xml:space="preserve">№ 1026200838267, регистрационный номер 24-0635), дающую право осуществления образовательной деятельности. </w:t>
      </w:r>
    </w:p>
    <w:p w:rsidR="00951F59" w:rsidRPr="00951F59" w:rsidRDefault="00951F59" w:rsidP="00951F59">
      <w:pPr>
        <w:pStyle w:val="Default"/>
        <w:spacing w:afterLines="120" w:after="288" w:line="360" w:lineRule="auto"/>
        <w:ind w:left="-1080" w:firstLine="709"/>
        <w:jc w:val="both"/>
        <w:rPr>
          <w:iCs/>
          <w:color w:val="auto"/>
          <w:sz w:val="28"/>
          <w:szCs w:val="28"/>
        </w:rPr>
      </w:pPr>
      <w:r w:rsidRPr="00951F59">
        <w:rPr>
          <w:iCs/>
          <w:color w:val="auto"/>
          <w:sz w:val="28"/>
          <w:szCs w:val="28"/>
        </w:rPr>
        <w:t xml:space="preserve">    Свидетельство об аккредитации. От 09.06.2011  Школа прошла государственную аккредитацию (свидетельство о государственной аккредитации № 24-0073)</w:t>
      </w:r>
    </w:p>
    <w:p w:rsidR="00951F59" w:rsidRPr="00951F59" w:rsidRDefault="00951F59" w:rsidP="00951F59">
      <w:pPr>
        <w:pStyle w:val="Default"/>
        <w:spacing w:afterLines="120" w:after="288" w:line="360" w:lineRule="auto"/>
        <w:ind w:left="-1080" w:firstLine="709"/>
        <w:jc w:val="both"/>
        <w:rPr>
          <w:color w:val="auto"/>
          <w:sz w:val="28"/>
          <w:szCs w:val="28"/>
        </w:rPr>
      </w:pPr>
      <w:r w:rsidRPr="00951F59">
        <w:rPr>
          <w:iCs/>
          <w:color w:val="auto"/>
          <w:sz w:val="28"/>
          <w:szCs w:val="28"/>
        </w:rPr>
        <w:t xml:space="preserve"> Школа реализует образовательные программы начального общего образования, основного общего образования, среднего (полного) общего образования и имеет право на выдачу выпускникам документа государственного образца. </w:t>
      </w:r>
    </w:p>
    <w:p w:rsidR="00951F59" w:rsidRPr="00951F59" w:rsidRDefault="00951F59" w:rsidP="00951F59">
      <w:pPr>
        <w:pStyle w:val="Pa15"/>
        <w:spacing w:afterLines="120" w:after="288" w:line="240" w:lineRule="auto"/>
        <w:ind w:left="-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1F5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Система управления Школой: </w:t>
      </w:r>
    </w:p>
    <w:p w:rsidR="00951F59" w:rsidRPr="00951F59" w:rsidRDefault="00951F59" w:rsidP="00951F59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51F59">
        <w:rPr>
          <w:sz w:val="28"/>
          <w:szCs w:val="28"/>
        </w:rPr>
        <w:t>Педагогический совет</w:t>
      </w:r>
    </w:p>
    <w:p w:rsidR="00951F59" w:rsidRPr="00951F59" w:rsidRDefault="00951F59" w:rsidP="00951F59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51F59">
        <w:rPr>
          <w:sz w:val="28"/>
          <w:szCs w:val="28"/>
        </w:rPr>
        <w:t>Наблюдательный совет</w:t>
      </w:r>
    </w:p>
    <w:p w:rsidR="00951F59" w:rsidRPr="00951F59" w:rsidRDefault="00951F59" w:rsidP="00951F59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51F59">
        <w:rPr>
          <w:sz w:val="28"/>
          <w:szCs w:val="28"/>
        </w:rPr>
        <w:t>Методический совет.</w:t>
      </w:r>
    </w:p>
    <w:p w:rsidR="00951F59" w:rsidRPr="00951F59" w:rsidRDefault="00951F59" w:rsidP="00951F59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51F59">
        <w:rPr>
          <w:sz w:val="28"/>
          <w:szCs w:val="28"/>
        </w:rPr>
        <w:t>Управляющий совет</w:t>
      </w:r>
    </w:p>
    <w:p w:rsidR="00951F59" w:rsidRPr="00951F59" w:rsidRDefault="00951F59" w:rsidP="00951F59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51F59">
        <w:rPr>
          <w:sz w:val="28"/>
          <w:szCs w:val="28"/>
        </w:rPr>
        <w:lastRenderedPageBreak/>
        <w:t>Родительский комитет</w:t>
      </w:r>
    </w:p>
    <w:p w:rsidR="00951F59" w:rsidRPr="00951F59" w:rsidRDefault="00951F59" w:rsidP="00951F59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51F59">
        <w:rPr>
          <w:sz w:val="28"/>
          <w:szCs w:val="28"/>
        </w:rPr>
        <w:t>Совет по профилактике</w:t>
      </w:r>
    </w:p>
    <w:p w:rsidR="00951F59" w:rsidRPr="00951F59" w:rsidRDefault="00951F59" w:rsidP="00951F59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51F59">
        <w:rPr>
          <w:sz w:val="28"/>
          <w:szCs w:val="28"/>
        </w:rPr>
        <w:t xml:space="preserve">Совет старшеклассников </w:t>
      </w:r>
    </w:p>
    <w:p w:rsidR="00951F59" w:rsidRPr="00951F59" w:rsidRDefault="00951F59" w:rsidP="00951F59">
      <w:pPr>
        <w:spacing w:line="360" w:lineRule="auto"/>
        <w:ind w:left="-1080" w:right="17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sz w:val="28"/>
          <w:szCs w:val="28"/>
        </w:rPr>
        <w:t xml:space="preserve">3.1.4. Характеристика материально – технической базы школы. </w:t>
      </w:r>
    </w:p>
    <w:p w:rsidR="00951F59" w:rsidRPr="00951F59" w:rsidRDefault="00951F59" w:rsidP="00951F59">
      <w:pPr>
        <w:spacing w:line="360" w:lineRule="auto"/>
        <w:ind w:left="-540" w:right="1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Школа работает в здании постройки 1994  года.  В  школе имеется   спортзал,  спортивная площадка.  Столярная и слесарная мастерская, столовая,  компьютерный класс, медицинский кабинет, учебные классы, библиотека.</w:t>
      </w:r>
    </w:p>
    <w:p w:rsidR="00951F59" w:rsidRPr="00951F59" w:rsidRDefault="00951F59" w:rsidP="00951F59">
      <w:pPr>
        <w:spacing w:line="360" w:lineRule="auto"/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        В кабинетах начальных классов, русского языка и литературы имеются видеопроекторы, принтеры, сканеры, интерактивные доски. </w:t>
      </w:r>
    </w:p>
    <w:p w:rsidR="00951F59" w:rsidRPr="00951F59" w:rsidRDefault="00951F59" w:rsidP="00951F59">
      <w:pPr>
        <w:spacing w:line="360" w:lineRule="auto"/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         Все компьютеры в локальной сети.</w:t>
      </w:r>
    </w:p>
    <w:p w:rsidR="00951F59" w:rsidRPr="00951F59" w:rsidRDefault="00951F59" w:rsidP="00951F59">
      <w:pPr>
        <w:spacing w:line="360" w:lineRule="auto"/>
        <w:ind w:left="-1080" w:right="175" w:firstLine="540"/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sz w:val="28"/>
          <w:szCs w:val="28"/>
        </w:rPr>
        <w:t>3.1.5. Характеристика педагогического состава.</w:t>
      </w:r>
    </w:p>
    <w:p w:rsidR="00951F59" w:rsidRPr="00951F59" w:rsidRDefault="00951F59" w:rsidP="00951F59">
      <w:pPr>
        <w:spacing w:line="360" w:lineRule="auto"/>
        <w:ind w:left="-1080" w:right="175" w:firstLine="540"/>
        <w:rPr>
          <w:rFonts w:ascii="Times New Roman" w:hAnsi="Times New Roman" w:cs="Times New Roman"/>
          <w:sz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Школа укомплектована педагогическими кадрами полностью.</w:t>
      </w:r>
      <w:r w:rsidRPr="00951F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51F59">
        <w:rPr>
          <w:rFonts w:ascii="Times New Roman" w:hAnsi="Times New Roman" w:cs="Times New Roman"/>
          <w:sz w:val="28"/>
        </w:rPr>
        <w:t>Основной состав педагогов имеет стаж более 30 лет</w:t>
      </w:r>
    </w:p>
    <w:p w:rsidR="00951F59" w:rsidRPr="00951F59" w:rsidRDefault="00951F59" w:rsidP="00951F59">
      <w:pPr>
        <w:ind w:right="175"/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sz w:val="28"/>
          <w:szCs w:val="28"/>
        </w:rPr>
        <w:t>3.1.6.Характеристика социального статуса семей.</w:t>
      </w:r>
    </w:p>
    <w:p w:rsidR="00951F59" w:rsidRPr="00951F59" w:rsidRDefault="00951F59" w:rsidP="00951F59">
      <w:pPr>
        <w:ind w:left="-1080" w:right="175" w:firstLine="1080"/>
        <w:rPr>
          <w:rFonts w:ascii="Times New Roman" w:hAnsi="Times New Roman" w:cs="Times New Roman"/>
          <w:b/>
          <w:sz w:val="28"/>
          <w:szCs w:val="28"/>
        </w:rPr>
      </w:pPr>
    </w:p>
    <w:p w:rsidR="00951F59" w:rsidRPr="00951F59" w:rsidRDefault="00951F59" w:rsidP="00951F59">
      <w:pPr>
        <w:spacing w:line="360" w:lineRule="auto"/>
        <w:ind w:left="-540" w:right="175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Школа находится в сельской местности, в деревне Важная.  Жители  в основном работают в социальной сфере, в психиатрической больнице, в лесхозе. 50% учащихся из малообеспеченных семей.</w:t>
      </w:r>
    </w:p>
    <w:p w:rsidR="00951F59" w:rsidRPr="00951F59" w:rsidRDefault="00951F59" w:rsidP="00951F59">
      <w:pPr>
        <w:spacing w:line="360" w:lineRule="auto"/>
        <w:ind w:left="-540" w:right="175" w:firstLine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1F59" w:rsidRPr="00951F59" w:rsidRDefault="00951F59" w:rsidP="00951F59">
      <w:pPr>
        <w:spacing w:line="360" w:lineRule="auto"/>
        <w:ind w:left="-1080" w:right="176" w:firstLine="1080"/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sz w:val="28"/>
          <w:szCs w:val="28"/>
        </w:rPr>
        <w:t>3.1.7. Здоровье детей.</w:t>
      </w:r>
    </w:p>
    <w:p w:rsidR="00951F59" w:rsidRPr="00951F59" w:rsidRDefault="00951F59" w:rsidP="00951F59">
      <w:pPr>
        <w:spacing w:line="360" w:lineRule="auto"/>
        <w:ind w:left="-1080" w:right="176" w:firstLine="1080"/>
        <w:rPr>
          <w:rFonts w:ascii="Times New Roman" w:hAnsi="Times New Roman" w:cs="Times New Roman"/>
          <w:b/>
          <w:i/>
          <w:sz w:val="28"/>
          <w:szCs w:val="28"/>
        </w:rPr>
      </w:pPr>
      <w:r w:rsidRPr="00951F59">
        <w:rPr>
          <w:rFonts w:ascii="Times New Roman" w:hAnsi="Times New Roman" w:cs="Times New Roman"/>
          <w:b/>
          <w:i/>
          <w:sz w:val="28"/>
          <w:szCs w:val="28"/>
        </w:rPr>
        <w:t>Мониторинг здоровья учащихся за три года показал, что</w:t>
      </w:r>
    </w:p>
    <w:p w:rsidR="00951F59" w:rsidRPr="00951F59" w:rsidRDefault="00951F59" w:rsidP="00951F59">
      <w:pPr>
        <w:spacing w:line="360" w:lineRule="auto"/>
        <w:ind w:left="-1080" w:right="176" w:firstLine="1080"/>
        <w:rPr>
          <w:rFonts w:ascii="Times New Roman" w:hAnsi="Times New Roman" w:cs="Times New Roman"/>
          <w:b/>
          <w:i/>
          <w:sz w:val="28"/>
          <w:szCs w:val="28"/>
        </w:rPr>
      </w:pPr>
      <w:r w:rsidRPr="00951F59">
        <w:rPr>
          <w:rFonts w:ascii="Times New Roman" w:hAnsi="Times New Roman" w:cs="Times New Roman"/>
          <w:b/>
          <w:i/>
          <w:sz w:val="28"/>
          <w:szCs w:val="28"/>
        </w:rPr>
        <w:t>у учащихся преобладают такие виды хронических заболеваний:</w:t>
      </w:r>
    </w:p>
    <w:p w:rsidR="00951F59" w:rsidRPr="00951F59" w:rsidRDefault="00951F59" w:rsidP="00951F59">
      <w:pPr>
        <w:numPr>
          <w:ilvl w:val="0"/>
          <w:numId w:val="6"/>
        </w:numPr>
        <w:spacing w:after="0" w:line="360" w:lineRule="auto"/>
        <w:ind w:left="-1080" w:right="176" w:firstLine="1080"/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sz w:val="28"/>
          <w:szCs w:val="28"/>
        </w:rPr>
        <w:t>Заболевания сердечно – сосудистой системы.</w:t>
      </w:r>
    </w:p>
    <w:p w:rsidR="00951F59" w:rsidRPr="00951F59" w:rsidRDefault="00951F59" w:rsidP="00951F59">
      <w:pPr>
        <w:numPr>
          <w:ilvl w:val="0"/>
          <w:numId w:val="6"/>
        </w:numPr>
        <w:spacing w:after="0" w:line="360" w:lineRule="auto"/>
        <w:ind w:left="-1080" w:right="176" w:firstLine="1080"/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sz w:val="28"/>
          <w:szCs w:val="28"/>
        </w:rPr>
        <w:t>Заболевания желудочно-кишечного тракта.</w:t>
      </w:r>
    </w:p>
    <w:p w:rsidR="00951F59" w:rsidRPr="00951F59" w:rsidRDefault="00951F59" w:rsidP="00951F59">
      <w:pPr>
        <w:numPr>
          <w:ilvl w:val="0"/>
          <w:numId w:val="6"/>
        </w:numPr>
        <w:spacing w:after="0" w:line="360" w:lineRule="auto"/>
        <w:ind w:left="-1080" w:right="176" w:firstLine="1080"/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sz w:val="28"/>
          <w:szCs w:val="28"/>
        </w:rPr>
        <w:t>Заболевания опорно-двигательного аппарата.</w:t>
      </w:r>
    </w:p>
    <w:p w:rsidR="00951F59" w:rsidRPr="00951F59" w:rsidRDefault="00951F59" w:rsidP="00951F59">
      <w:pPr>
        <w:numPr>
          <w:ilvl w:val="0"/>
          <w:numId w:val="6"/>
        </w:numPr>
        <w:spacing w:after="0" w:line="360" w:lineRule="auto"/>
        <w:ind w:left="-1080" w:right="176" w:firstLine="1080"/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sz w:val="28"/>
          <w:szCs w:val="28"/>
        </w:rPr>
        <w:t>Заболевание глаз</w:t>
      </w:r>
    </w:p>
    <w:p w:rsidR="00951F59" w:rsidRPr="00951F59" w:rsidRDefault="00951F59" w:rsidP="00951F59">
      <w:pPr>
        <w:spacing w:line="360" w:lineRule="auto"/>
        <w:ind w:right="176"/>
        <w:rPr>
          <w:rFonts w:ascii="Times New Roman" w:hAnsi="Times New Roman" w:cs="Times New Roman"/>
          <w:b/>
          <w:sz w:val="28"/>
          <w:szCs w:val="28"/>
        </w:rPr>
      </w:pPr>
    </w:p>
    <w:p w:rsidR="00951F59" w:rsidRPr="00951F59" w:rsidRDefault="00951F59" w:rsidP="00951F59">
      <w:pPr>
        <w:pStyle w:val="aff1"/>
        <w:spacing w:line="360" w:lineRule="auto"/>
        <w:ind w:left="0" w:firstLine="180"/>
        <w:rPr>
          <w:i/>
          <w:iCs/>
          <w:szCs w:val="28"/>
        </w:rPr>
      </w:pPr>
    </w:p>
    <w:p w:rsidR="00951F59" w:rsidRPr="00951F59" w:rsidRDefault="00951F59" w:rsidP="00951F59">
      <w:pPr>
        <w:spacing w:line="360" w:lineRule="auto"/>
        <w:ind w:left="-1080" w:right="175"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F59">
        <w:rPr>
          <w:rFonts w:ascii="Times New Roman" w:hAnsi="Times New Roman" w:cs="Times New Roman"/>
          <w:b/>
          <w:sz w:val="28"/>
          <w:szCs w:val="28"/>
        </w:rPr>
        <w:t xml:space="preserve">3.2. Особенности и результаты учебно-воспитательного процесса. </w:t>
      </w:r>
    </w:p>
    <w:p w:rsidR="00951F59" w:rsidRPr="00951F59" w:rsidRDefault="00951F59" w:rsidP="00951F59">
      <w:pPr>
        <w:spacing w:line="360" w:lineRule="auto"/>
        <w:ind w:left="-1080" w:right="175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Школа включает в себя три ступени:</w:t>
      </w:r>
    </w:p>
    <w:p w:rsidR="00951F59" w:rsidRPr="00951F59" w:rsidRDefault="00951F59" w:rsidP="00951F59">
      <w:pPr>
        <w:spacing w:line="360" w:lineRule="auto"/>
        <w:ind w:left="-1080" w:right="175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1 ступень обучения – начальная школа: продолжительность обучения 4 года. </w:t>
      </w:r>
      <w:proofErr w:type="gramStart"/>
      <w:r w:rsidRPr="00951F59">
        <w:rPr>
          <w:rFonts w:ascii="Times New Roman" w:hAnsi="Times New Roman" w:cs="Times New Roman"/>
          <w:sz w:val="28"/>
          <w:szCs w:val="28"/>
        </w:rPr>
        <w:t>Обязательна</w:t>
      </w:r>
      <w:proofErr w:type="gramEnd"/>
      <w:r w:rsidRPr="00951F59">
        <w:rPr>
          <w:rFonts w:ascii="Times New Roman" w:hAnsi="Times New Roman" w:cs="Times New Roman"/>
          <w:sz w:val="28"/>
          <w:szCs w:val="28"/>
        </w:rPr>
        <w:t xml:space="preserve"> для школьников в возрасте до 10 лет, обеспечивает:</w:t>
      </w:r>
    </w:p>
    <w:p w:rsidR="00951F59" w:rsidRPr="00951F59" w:rsidRDefault="00951F59" w:rsidP="00951F59">
      <w:pPr>
        <w:numPr>
          <w:ilvl w:val="0"/>
          <w:numId w:val="10"/>
        </w:numPr>
        <w:spacing w:after="0" w:line="360" w:lineRule="auto"/>
        <w:ind w:right="175" w:hanging="72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951F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51F59">
        <w:rPr>
          <w:rFonts w:ascii="Times New Roman" w:hAnsi="Times New Roman" w:cs="Times New Roman"/>
          <w:sz w:val="28"/>
          <w:szCs w:val="28"/>
        </w:rPr>
        <w:t xml:space="preserve"> образовательных программ федерального компонента начального общего образования;</w:t>
      </w:r>
    </w:p>
    <w:p w:rsidR="00951F59" w:rsidRPr="00951F59" w:rsidRDefault="00951F59" w:rsidP="00951F59">
      <w:pPr>
        <w:numPr>
          <w:ilvl w:val="0"/>
          <w:numId w:val="10"/>
        </w:numPr>
        <w:spacing w:after="0" w:line="360" w:lineRule="auto"/>
        <w:ind w:right="175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F59">
        <w:rPr>
          <w:rFonts w:ascii="Times New Roman" w:hAnsi="Times New Roman" w:cs="Times New Roman"/>
          <w:sz w:val="28"/>
          <w:szCs w:val="28"/>
        </w:rPr>
        <w:t>освоение образовательных программ регионального компонента</w:t>
      </w:r>
    </w:p>
    <w:p w:rsidR="00951F59" w:rsidRPr="00951F59" w:rsidRDefault="00951F59" w:rsidP="00951F59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right="175" w:hanging="72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развитие познавательной и творческой  активности;</w:t>
      </w:r>
    </w:p>
    <w:p w:rsidR="00951F59" w:rsidRPr="00951F59" w:rsidRDefault="00951F59" w:rsidP="00951F59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освоение основ проектной и исследовательской деятельности обучающихся, защита итогового проекта на выходе из начальной школы. </w:t>
      </w:r>
    </w:p>
    <w:p w:rsidR="00951F59" w:rsidRPr="00951F59" w:rsidRDefault="00951F59" w:rsidP="00951F59">
      <w:pPr>
        <w:spacing w:line="360" w:lineRule="auto"/>
        <w:ind w:left="-720"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2 ступень обучения – основная школа: продолжительность обучения 5 лет. </w:t>
      </w:r>
      <w:proofErr w:type="gramStart"/>
      <w:r w:rsidRPr="00951F59">
        <w:rPr>
          <w:rFonts w:ascii="Times New Roman" w:hAnsi="Times New Roman" w:cs="Times New Roman"/>
          <w:sz w:val="28"/>
          <w:szCs w:val="28"/>
        </w:rPr>
        <w:t>Обязательна</w:t>
      </w:r>
      <w:proofErr w:type="gramEnd"/>
      <w:r w:rsidRPr="00951F59">
        <w:rPr>
          <w:rFonts w:ascii="Times New Roman" w:hAnsi="Times New Roman" w:cs="Times New Roman"/>
          <w:sz w:val="28"/>
          <w:szCs w:val="28"/>
        </w:rPr>
        <w:t xml:space="preserve"> для всех школьников в возрасте до 15 лет, обеспечивает: </w:t>
      </w:r>
    </w:p>
    <w:p w:rsidR="00951F59" w:rsidRPr="00951F59" w:rsidRDefault="00951F59" w:rsidP="00951F59">
      <w:pPr>
        <w:numPr>
          <w:ilvl w:val="0"/>
          <w:numId w:val="7"/>
        </w:numPr>
        <w:tabs>
          <w:tab w:val="clear" w:pos="900"/>
          <w:tab w:val="num" w:pos="0"/>
        </w:tabs>
        <w:spacing w:after="0" w:line="360" w:lineRule="auto"/>
        <w:ind w:left="-720"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951F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51F59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федерального компонента основного общего образования;</w:t>
      </w:r>
    </w:p>
    <w:p w:rsidR="00951F59" w:rsidRPr="00951F59" w:rsidRDefault="00951F59" w:rsidP="00951F59">
      <w:pPr>
        <w:numPr>
          <w:ilvl w:val="0"/>
          <w:numId w:val="7"/>
        </w:numPr>
        <w:tabs>
          <w:tab w:val="clear" w:pos="900"/>
          <w:tab w:val="num" w:pos="0"/>
        </w:tabs>
        <w:spacing w:after="0" w:line="360" w:lineRule="auto"/>
        <w:ind w:left="-720"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условия становления и формирования личности, его склонностей, интересов и способностей к социальному самоопределению;</w:t>
      </w:r>
    </w:p>
    <w:p w:rsidR="00951F59" w:rsidRPr="00951F59" w:rsidRDefault="00951F59" w:rsidP="00951F59">
      <w:pPr>
        <w:numPr>
          <w:ilvl w:val="0"/>
          <w:numId w:val="7"/>
        </w:numPr>
        <w:tabs>
          <w:tab w:val="clear" w:pos="900"/>
          <w:tab w:val="num" w:pos="0"/>
        </w:tabs>
        <w:spacing w:after="0" w:line="360" w:lineRule="auto"/>
        <w:ind w:left="-720"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проектная и научно-исследовательская деятельность </w:t>
      </w:r>
      <w:proofErr w:type="gramStart"/>
      <w:r w:rsidRPr="00951F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1F59">
        <w:rPr>
          <w:rFonts w:ascii="Times New Roman" w:hAnsi="Times New Roman" w:cs="Times New Roman"/>
          <w:sz w:val="28"/>
          <w:szCs w:val="28"/>
        </w:rPr>
        <w:t xml:space="preserve">, защита итогового проекта на выходе из основной школы. </w:t>
      </w:r>
    </w:p>
    <w:p w:rsidR="00951F59" w:rsidRPr="00951F59" w:rsidRDefault="00951F59" w:rsidP="00951F59">
      <w:pPr>
        <w:spacing w:line="360" w:lineRule="auto"/>
        <w:ind w:left="-720" w:right="175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3 ступень обучения – старшая школа, продолжительность обучения 2 года. Завершающий этап общеобразовательной подготовки, обеспечивает:</w:t>
      </w:r>
    </w:p>
    <w:p w:rsidR="00951F59" w:rsidRPr="00951F59" w:rsidRDefault="00951F59" w:rsidP="00951F5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-720"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951F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51F59">
        <w:rPr>
          <w:rFonts w:ascii="Times New Roman" w:hAnsi="Times New Roman" w:cs="Times New Roman"/>
          <w:sz w:val="28"/>
          <w:szCs w:val="28"/>
        </w:rPr>
        <w:t xml:space="preserve"> образовательных программ федерального компонента среднего (полного) общего образования;</w:t>
      </w:r>
    </w:p>
    <w:p w:rsidR="00951F59" w:rsidRPr="00951F59" w:rsidRDefault="00951F59" w:rsidP="00951F5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-720"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развитие устойчивых познавательных интересов и творческих способностей;</w:t>
      </w:r>
    </w:p>
    <w:p w:rsidR="00951F59" w:rsidRPr="00951F59" w:rsidRDefault="00951F59" w:rsidP="00951F5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-720"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формирование навыков самостоятельной учебной деятельности  на основе дифференциации обучения;</w:t>
      </w:r>
    </w:p>
    <w:p w:rsidR="00951F59" w:rsidRPr="00951F59" w:rsidRDefault="00951F59" w:rsidP="00951F59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-720"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lastRenderedPageBreak/>
        <w:t xml:space="preserve">защита индивидуального социально значимого проекта на выходе </w:t>
      </w:r>
      <w:proofErr w:type="gramStart"/>
      <w:r w:rsidRPr="00951F5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51F59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3924F7" w:rsidRPr="00951F59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RPr="00951F59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951F59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1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951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951F59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951F59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8"/>
        <w:gridCol w:w="2659"/>
        <w:gridCol w:w="1921"/>
        <w:gridCol w:w="1087"/>
        <w:gridCol w:w="1887"/>
        <w:gridCol w:w="1923"/>
        <w:gridCol w:w="2659"/>
        <w:gridCol w:w="2718"/>
      </w:tblGrid>
      <w:tr w:rsidR="00D231CC" w:rsidRPr="00951F59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951F59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951F59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951F59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951F59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951F59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951F59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951F59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951F59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</w:t>
            </w:r>
            <w:proofErr w:type="gramStart"/>
            <w:r w:rsidRPr="00951F59">
              <w:rPr>
                <w:rFonts w:ascii="Times New Roman" w:hAnsi="Times New Roman" w:cs="Times New Roman"/>
              </w:rPr>
              <w:t>и(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951F59">
              <w:rPr>
                <w:rFonts w:ascii="Times New Roman" w:hAnsi="Times New Roman" w:cs="Times New Roman"/>
              </w:rPr>
              <w:t>в(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 w:rsidRPr="00951F59">
              <w:rPr>
                <w:rFonts w:ascii="Times New Roman" w:hAnsi="Times New Roman" w:cs="Times New Roma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</w:t>
            </w:r>
            <w:r w:rsidRPr="00951F59">
              <w:rPr>
                <w:rFonts w:ascii="Times New Roman" w:hAnsi="Times New Roman" w:cs="Times New Roman"/>
              </w:rPr>
              <w:lastRenderedPageBreak/>
              <w:t>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Усовершенствование системы </w:t>
            </w:r>
            <w:proofErr w:type="gramStart"/>
            <w:r w:rsidRPr="00951F5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</w:t>
            </w:r>
            <w:r w:rsidRPr="00951F59">
              <w:rPr>
                <w:rFonts w:ascii="Times New Roman" w:hAnsi="Times New Roman" w:cs="Times New Roman"/>
              </w:rPr>
              <w:lastRenderedPageBreak/>
              <w:t>предметов в рамках ИУП.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Назначение педагога-куратора для индивидуального сопровождения обучающегося: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консультирования по выбору предметов ГИА, по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определнию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профиля, личного образовательного маршрута и т. д.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Автоматизизация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Использование методологий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Повышение мотивации учителя к преподаванию предмета на </w:t>
            </w:r>
            <w:r w:rsidRPr="00951F59">
              <w:rPr>
                <w:rFonts w:ascii="Times New Roman" w:hAnsi="Times New Roman" w:cs="Times New Roman"/>
              </w:rPr>
              <w:lastRenderedPageBreak/>
              <w:t>углубленном уровне, актуализация мер морального и материального стимулирования.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Использование сетевых </w:t>
            </w:r>
            <w:proofErr w:type="gramStart"/>
            <w:r w:rsidRPr="00951F59">
              <w:rPr>
                <w:rFonts w:ascii="Times New Roman" w:hAnsi="Times New Roman" w:cs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Создение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</w:t>
            </w:r>
            <w:r w:rsidRPr="00951F59">
              <w:rPr>
                <w:rFonts w:ascii="Times New Roman" w:hAnsi="Times New Roman" w:cs="Times New Roman"/>
              </w:rPr>
              <w:lastRenderedPageBreak/>
              <w:t>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100% учителей и членов управленческой команды школы соблюдают </w:t>
            </w:r>
            <w:r w:rsidRPr="00951F59">
              <w:rPr>
                <w:rFonts w:ascii="Times New Roman" w:hAnsi="Times New Roman" w:cs="Times New Roman"/>
              </w:rPr>
              <w:lastRenderedPageBreak/>
              <w:t>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Функционирование объективной внутренней системы оценки качества </w:t>
            </w:r>
            <w:r w:rsidRPr="00951F59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Наличие выпускников 11 класса, получивших </w:t>
            </w:r>
            <w:r w:rsidRPr="00951F59">
              <w:rPr>
                <w:rFonts w:ascii="Times New Roman" w:hAnsi="Times New Roman" w:cs="Times New Roman"/>
              </w:rPr>
              <w:lastRenderedPageBreak/>
              <w:t>медаль</w:t>
            </w:r>
            <w:proofErr w:type="gramStart"/>
            <w:r w:rsidRPr="00951F59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951F59">
              <w:rPr>
                <w:rFonts w:ascii="Times New Roman" w:hAnsi="Times New Roman" w:cs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Отсутствие выпускников 11 </w:t>
            </w:r>
            <w:r w:rsidRPr="00951F59">
              <w:rPr>
                <w:rFonts w:ascii="Times New Roman" w:hAnsi="Times New Roman" w:cs="Times New Roman"/>
              </w:rPr>
              <w:lastRenderedPageBreak/>
              <w:t>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951F59">
              <w:rPr>
                <w:rFonts w:ascii="Times New Roman" w:hAnsi="Times New Roman" w:cs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Функционирование объективной </w:t>
            </w:r>
            <w:r w:rsidRPr="00951F59">
              <w:rPr>
                <w:rFonts w:ascii="Times New Roman" w:hAnsi="Times New Roman" w:cs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Реализация рабочих </w:t>
            </w:r>
            <w:r w:rsidRPr="00951F59">
              <w:rPr>
                <w:rFonts w:ascii="Times New Roman" w:hAnsi="Times New Roman" w:cs="Times New Roman"/>
              </w:rPr>
              <w:lastRenderedPageBreak/>
              <w:t>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lastRenderedPageBreak/>
              <w:t>Обучающимся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Магистральное </w:t>
            </w:r>
            <w:r w:rsidRPr="00951F59">
              <w:rPr>
                <w:rFonts w:ascii="Times New Roman" w:hAnsi="Times New Roman" w:cs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 w:rsidRPr="00951F59">
              <w:rPr>
                <w:rFonts w:ascii="Times New Roman" w:hAnsi="Times New Roman" w:cs="Times New Roman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Не обеспечивается </w:t>
            </w:r>
            <w:r w:rsidRPr="00951F59">
              <w:rPr>
                <w:rFonts w:ascii="Times New Roman" w:hAnsi="Times New Roman" w:cs="Times New Roman"/>
              </w:rPr>
              <w:lastRenderedPageBreak/>
              <w:t>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Организация выявления </w:t>
            </w:r>
            <w:r w:rsidRPr="00951F59">
              <w:rPr>
                <w:rFonts w:ascii="Times New Roman" w:hAnsi="Times New Roman" w:cs="Times New Roman"/>
              </w:rPr>
              <w:lastRenderedPageBreak/>
              <w:t>способностей, склонностей образовательных интересов и  потребностей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предстваителей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обучающихся.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программ курсов внеурочной деятельности/внесения корректировок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в программы  курсов внеурочной 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результатов.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мониторинга результатов образовательной 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важном».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Внедрение методологий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</w:t>
            </w:r>
            <w:r w:rsidRPr="00951F59">
              <w:rPr>
                <w:rFonts w:ascii="Times New Roman" w:hAnsi="Times New Roman" w:cs="Times New Roman"/>
              </w:rPr>
              <w:lastRenderedPageBreak/>
              <w:t>работникам в вопросах составления и реализации программ курсов внеурочной 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рабочих программ курсов внеурочной деятельности общеобразовательной организации; </w:t>
            </w:r>
            <w:proofErr w:type="gramStart"/>
            <w:r w:rsidRPr="00951F59">
              <w:rPr>
                <w:rFonts w:ascii="Times New Roman" w:hAnsi="Times New Roman" w:cs="Times New Roman"/>
              </w:rPr>
              <w:t>-в</w:t>
            </w:r>
            <w:proofErr w:type="gramEnd"/>
            <w:r w:rsidRPr="00951F59">
              <w:rPr>
                <w:rFonts w:ascii="Times New Roman" w:hAnsi="Times New Roman" w:cs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системы работы с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Повышение мотивации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обучающихся к участию в олимпиадном движении.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разработки программ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подготовки обучающихся к участию в олимпиадном движении на всех уровнях от 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мотивации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обучающихся к участию в школьном туре ВСОШ.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</w:t>
            </w:r>
            <w:r w:rsidRPr="00951F59">
              <w:rPr>
                <w:rFonts w:ascii="Times New Roman" w:hAnsi="Times New Roman" w:cs="Times New Roman"/>
              </w:rPr>
              <w:lastRenderedPageBreak/>
              <w:t>олимпиадном движении.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обеспечивается подготовка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в муниципальном/ региональном/заключительном  этапе ВСОШ.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педагогических </w:t>
            </w:r>
            <w:r w:rsidRPr="00951F59">
              <w:rPr>
                <w:rFonts w:ascii="Times New Roman" w:hAnsi="Times New Roman" w:cs="Times New Roman"/>
              </w:rPr>
              <w:lastRenderedPageBreak/>
              <w:t>работников в качестве эксперта, члена жюри на различных этапах проведения олимпиады.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системы работы с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Повышение мотивации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обучающихся к участию в олимпиадном движении.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систематической подготовки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обучающихся к участию в олимпиадном движении на всех уровнях от 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мотивации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обучающихся к участию в школьном туре ВСОШ.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обеспечивается подготовка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в муниципальном/ региональном/заключительном  этапе ВСОШ.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партнеров из вузов в рамках сетевого взаимодействия для обеспечения подготовки </w:t>
            </w:r>
            <w:r w:rsidRPr="00951F59">
              <w:rPr>
                <w:rFonts w:ascii="Times New Roman" w:hAnsi="Times New Roman" w:cs="Times New Roman"/>
              </w:rPr>
              <w:lastRenderedPageBreak/>
              <w:t>обучающихся.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951F59">
              <w:rPr>
                <w:rFonts w:ascii="Times New Roman" w:hAnsi="Times New Roman" w:cs="Times New Roman"/>
              </w:rPr>
              <w:t>а(</w:t>
            </w:r>
            <w:proofErr w:type="gramEnd"/>
            <w:r w:rsidRPr="00951F59">
              <w:rPr>
                <w:rFonts w:ascii="Times New Roman" w:hAnsi="Times New Roman" w:cs="Times New Roman"/>
              </w:rPr>
              <w:t>-</w:t>
            </w:r>
            <w:proofErr w:type="spellStart"/>
            <w:r w:rsidRPr="00951F59">
              <w:rPr>
                <w:rFonts w:ascii="Times New Roman" w:hAnsi="Times New Roman" w:cs="Times New Roman"/>
              </w:rPr>
              <w:t>ов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) о сетевой форме реализации общеобразовательных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программ;наличие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</w:t>
            </w:r>
            <w:r w:rsidRPr="00951F59">
              <w:rPr>
                <w:rFonts w:ascii="Times New Roman" w:hAnsi="Times New Roman" w:cs="Times New Roman"/>
              </w:rPr>
              <w:lastRenderedPageBreak/>
              <w:t>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 w:rsidRPr="00951F59">
              <w:rPr>
                <w:rFonts w:ascii="Times New Roman" w:hAnsi="Times New Roman" w:cs="Times New Roman"/>
              </w:rPr>
              <w:t>а(</w:t>
            </w:r>
            <w:proofErr w:type="gramEnd"/>
            <w:r w:rsidRPr="00951F59">
              <w:rPr>
                <w:rFonts w:ascii="Times New Roman" w:hAnsi="Times New Roman" w:cs="Times New Roman"/>
              </w:rPr>
              <w:t>-</w:t>
            </w:r>
            <w:proofErr w:type="spellStart"/>
            <w:r w:rsidRPr="00951F59">
              <w:rPr>
                <w:rFonts w:ascii="Times New Roman" w:hAnsi="Times New Roman" w:cs="Times New Roman"/>
              </w:rPr>
              <w:t>ов</w:t>
            </w:r>
            <w:proofErr w:type="spellEnd"/>
            <w:r w:rsidRPr="00951F59">
              <w:rPr>
                <w:rFonts w:ascii="Times New Roman" w:hAnsi="Times New Roman" w:cs="Times New Roman"/>
              </w:rPr>
              <w:t>) о сетевой форме реализации общеобразовательных программ.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и координация социального партнерства с местным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бизнес-</w:t>
            </w:r>
            <w:r w:rsidRPr="00951F59">
              <w:rPr>
                <w:rFonts w:ascii="Times New Roman" w:hAnsi="Times New Roman" w:cs="Times New Roman"/>
              </w:rPr>
              <w:lastRenderedPageBreak/>
              <w:t>сообществами</w:t>
            </w:r>
            <w:proofErr w:type="gramEnd"/>
            <w:r w:rsidRPr="00951F59">
              <w:rPr>
                <w:rFonts w:ascii="Times New Roman" w:hAnsi="Times New Roman" w:cs="Times New Roman"/>
              </w:rPr>
      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Реализация программы (плана) мероприятий по обеспечению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доступности и качества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lastRenderedPageBreak/>
              <w:t>Разработана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, готовы приступить к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реализации 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условий для организации </w:t>
            </w:r>
            <w:r w:rsidRPr="00951F59">
              <w:rPr>
                <w:rFonts w:ascii="Times New Roman" w:hAnsi="Times New Roman" w:cs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Недостаточный уровень организационно-педагогических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lastRenderedPageBreak/>
              <w:t xml:space="preserve">Разработка/корректировка программы/проекта, направленного на </w:t>
            </w:r>
            <w:r w:rsidRPr="00951F59">
              <w:rPr>
                <w:rFonts w:ascii="Times New Roman" w:hAnsi="Times New Roman" w:cs="Times New Roman"/>
              </w:rPr>
              <w:lastRenderedPageBreak/>
              <w:t>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951F59">
              <w:rPr>
                <w:rFonts w:ascii="Times New Roman" w:hAnsi="Times New Roman" w:cs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возрастной психологии, педагогики инклюзивного образования (курсы повышения квалификации,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951F59">
              <w:rPr>
                <w:rFonts w:ascii="Times New Roman" w:hAnsi="Times New Roman" w:cs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</w:t>
            </w:r>
            <w:r w:rsidRPr="00951F59">
              <w:rPr>
                <w:rFonts w:ascii="Times New Roman" w:hAnsi="Times New Roman" w:cs="Times New Roman"/>
              </w:rPr>
              <w:lastRenderedPageBreak/>
              <w:t>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Взаимодействие (в том </w:t>
            </w:r>
            <w:r w:rsidRPr="00951F59">
              <w:rPr>
                <w:rFonts w:ascii="Times New Roman" w:hAnsi="Times New Roman" w:cs="Times New Roman"/>
              </w:rPr>
              <w:lastRenderedPageBreak/>
              <w:t>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Разработаны отдельные ЛА, или есть указание в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общих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ЛА на особенности организации образования обучающихся с ОВЗ, с </w:t>
            </w:r>
            <w:r w:rsidRPr="00951F59">
              <w:rPr>
                <w:rFonts w:ascii="Times New Roman" w:hAnsi="Times New Roman" w:cs="Times New Roman"/>
              </w:rPr>
              <w:lastRenderedPageBreak/>
              <w:t>инвалидностью по всем вопросам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 - размещение на </w:t>
            </w:r>
            <w:r w:rsidRPr="00951F59">
              <w:rPr>
                <w:rFonts w:ascii="Times New Roman" w:hAnsi="Times New Roman" w:cs="Times New Roman"/>
              </w:rPr>
              <w:lastRenderedPageBreak/>
              <w:t>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условий для профессионального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951F5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Не менее 50% педагогических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951F59">
              <w:rPr>
                <w:rFonts w:ascii="Times New Roman" w:hAnsi="Times New Roman" w:cs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Обеспечение условий для </w:t>
            </w:r>
            <w:r w:rsidRPr="00951F59">
              <w:rPr>
                <w:rFonts w:ascii="Times New Roman" w:hAnsi="Times New Roman" w:cs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lastRenderedPageBreak/>
              <w:t xml:space="preserve">Слабый контроль за своевременным </w:t>
            </w:r>
            <w:r w:rsidRPr="00951F59">
              <w:rPr>
                <w:rFonts w:ascii="Times New Roman" w:hAnsi="Times New Roman" w:cs="Times New Roman"/>
              </w:rPr>
              <w:lastRenderedPageBreak/>
              <w:t>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lastRenderedPageBreak/>
              <w:t xml:space="preserve">Обеспечение административного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 обучающихся с ОВЗ, с инвалидностью.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с ОВЗ, с инвалидностью.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т. д.);    актуализации значимости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информального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образования, самообразования и т.д.); </w:t>
            </w:r>
            <w:proofErr w:type="gramStart"/>
            <w:r w:rsidRPr="00951F59">
              <w:rPr>
                <w:rFonts w:ascii="Times New Roman" w:hAnsi="Times New Roman" w:cs="Times New Roman"/>
              </w:rPr>
              <w:t>-п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 w:rsidRPr="00951F59">
              <w:rPr>
                <w:rFonts w:ascii="Times New Roman" w:hAnsi="Times New Roman" w:cs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</w:t>
            </w:r>
            <w:r w:rsidRPr="00951F59">
              <w:rPr>
                <w:rFonts w:ascii="Times New Roman" w:hAnsi="Times New Roman" w:cs="Times New Roman"/>
              </w:rPr>
              <w:lastRenderedPageBreak/>
              <w:t>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- взаимодействие с «флагманами образования»,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стажировочными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инновационными площадками, образовательными организациями, имеющими опыт достижения позитивных </w:t>
            </w:r>
            <w:r w:rsidRPr="00951F59">
              <w:rPr>
                <w:rFonts w:ascii="Times New Roman" w:hAnsi="Times New Roman" w:cs="Times New Roman"/>
              </w:rPr>
              <w:lastRenderedPageBreak/>
              <w:t>результатов в обучении и воспитании обучающихся с ОВЗ, с инвалидностью.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100% обучающихся начальных классов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обеспечены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951F59">
              <w:rPr>
                <w:rFonts w:ascii="Times New Roman" w:hAnsi="Times New Roman" w:cs="Times New Roman"/>
              </w:rPr>
              <w:t>ndash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; ЗОЖ), профилактика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951F59">
              <w:rPr>
                <w:rFonts w:ascii="Times New Roman" w:hAnsi="Times New Roman" w:cs="Times New Roman"/>
              </w:rPr>
              <w:t>, употребления алкоголя и наркотических средств</w:t>
            </w:r>
            <w:proofErr w:type="gramStart"/>
            <w:r w:rsidRPr="00951F59">
              <w:rPr>
                <w:rFonts w:ascii="Times New Roman" w:hAnsi="Times New Roman" w:cs="Times New Roman"/>
              </w:rPr>
              <w:t>.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51F59">
              <w:rPr>
                <w:rFonts w:ascii="Times New Roman" w:hAnsi="Times New Roman" w:cs="Times New Roman"/>
              </w:rPr>
              <w:t>к</w:t>
            </w:r>
            <w:proofErr w:type="gramEnd"/>
            <w:r w:rsidRPr="00951F59">
              <w:rPr>
                <w:rFonts w:ascii="Times New Roman" w:hAnsi="Times New Roman" w:cs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Реализация программы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Наличие общешкольной программы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951F59">
              <w:rPr>
                <w:rFonts w:ascii="Times New Roman" w:hAnsi="Times New Roman" w:cs="Times New Roman"/>
              </w:rPr>
              <w:t>ndash</w:t>
            </w:r>
            <w:proofErr w:type="spellEnd"/>
            <w:r w:rsidRPr="00951F59">
              <w:rPr>
                <w:rFonts w:ascii="Times New Roman" w:hAnsi="Times New Roman" w:cs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в программе воспитания в разделе "Виды, формы и содержание воспитательной деятельности" </w:t>
            </w:r>
            <w:r w:rsidRPr="00951F59">
              <w:rPr>
                <w:rFonts w:ascii="Times New Roman" w:hAnsi="Times New Roman" w:cs="Times New Roman"/>
              </w:rPr>
              <w:lastRenderedPageBreak/>
              <w:t>вариативного модуля "Школьные спортивные клубы", планирование мероприятий.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51F59">
              <w:rPr>
                <w:rFonts w:ascii="Times New Roman" w:hAnsi="Times New Roman" w:cs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Недостаточная работа по формированию мотивац</w:t>
            </w:r>
            <w:proofErr w:type="gramStart"/>
            <w:r w:rsidRPr="00951F59">
              <w:rPr>
                <w:rFonts w:ascii="Times New Roman" w:hAnsi="Times New Roman" w:cs="Times New Roman"/>
              </w:rPr>
              <w:t>ии у о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деятельности по проведению мероприятий, стимулирующих спортивные достижения </w:t>
            </w:r>
            <w:r w:rsidRPr="00951F59">
              <w:rPr>
                <w:rFonts w:ascii="Times New Roman" w:hAnsi="Times New Roman" w:cs="Times New Roman"/>
              </w:rPr>
              <w:lastRenderedPageBreak/>
              <w:t>обучающихся, интерес к физкультурно-спортивной 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30% и более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 w:rsidRPr="00951F59">
              <w:rPr>
                <w:rFonts w:ascii="Times New Roman" w:hAnsi="Times New Roman" w:cs="Times New Roman"/>
              </w:rPr>
              <w:lastRenderedPageBreak/>
              <w:t>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Недостаточная работа по привлечению обучающихся к участию в массовых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lastRenderedPageBreak/>
              <w:t xml:space="preserve">Проведение мониторинга участия обучающихся в массовых </w:t>
            </w:r>
            <w:r w:rsidRPr="00951F59">
              <w:rPr>
                <w:rFonts w:ascii="Times New Roman" w:hAnsi="Times New Roman" w:cs="Times New Roman"/>
              </w:rPr>
              <w:lastRenderedPageBreak/>
              <w:t>физкультурно-спортивных мероприятиях.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сообщества обучающихся и педагогических работников.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951F59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951F59">
              <w:rPr>
                <w:rFonts w:ascii="Times New Roman" w:hAnsi="Times New Roman" w:cs="Times New Roman"/>
              </w:rPr>
              <w:t>амках ПФХД, развитие платных образовательных услуг.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системы мотивации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Разработка системы мотивирования/стимул</w:t>
            </w:r>
            <w:r w:rsidRPr="00951F59">
              <w:rPr>
                <w:rFonts w:ascii="Times New Roman" w:hAnsi="Times New Roman" w:cs="Times New Roman"/>
              </w:rPr>
              <w:lastRenderedPageBreak/>
              <w:t>ирования педагогических работников по подготовке обучающихся к спортивным мероприятиям.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материально-технической базы для проведения массовых физкультурно-спортивных </w:t>
            </w:r>
            <w:r w:rsidRPr="00951F59">
              <w:rPr>
                <w:rFonts w:ascii="Times New Roman" w:hAnsi="Times New Roman" w:cs="Times New Roman"/>
              </w:rPr>
              <w:lastRenderedPageBreak/>
              <w:t>мероприятий.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Определение сетевых партнеров (предприятия, организации) в ближайшем окружении </w:t>
            </w:r>
            <w:r w:rsidRPr="00951F59">
              <w:rPr>
                <w:rFonts w:ascii="Times New Roman" w:hAnsi="Times New Roman" w:cs="Times New Roman"/>
              </w:rPr>
              <w:lastRenderedPageBreak/>
              <w:t>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951F59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951F59">
              <w:rPr>
                <w:rFonts w:ascii="Times New Roman" w:hAnsi="Times New Roman" w:cs="Times New Roman"/>
              </w:rPr>
              <w:t>амках ПФХД, развитие платных образовательных услуг.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30% и более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951F59">
              <w:rPr>
                <w:rFonts w:ascii="Times New Roman" w:hAnsi="Times New Roman" w:cs="Times New Roman"/>
              </w:rPr>
              <w:t>я(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Реализация </w:t>
            </w:r>
            <w:r w:rsidRPr="00951F59">
              <w:rPr>
                <w:rFonts w:ascii="Times New Roman" w:hAnsi="Times New Roman" w:cs="Times New Roman"/>
              </w:rPr>
              <w:lastRenderedPageBreak/>
              <w:t>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Программы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Магистральное </w:t>
            </w:r>
            <w:r w:rsidRPr="00951F59">
              <w:rPr>
                <w:rFonts w:ascii="Times New Roman" w:hAnsi="Times New Roman" w:cs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r w:rsidRPr="00951F59">
              <w:rPr>
                <w:rFonts w:ascii="Times New Roman" w:hAnsi="Times New Roman" w:cs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Не организована сетевая </w:t>
            </w:r>
            <w:r w:rsidRPr="00951F59">
              <w:rPr>
                <w:rFonts w:ascii="Times New Roman" w:hAnsi="Times New Roman" w:cs="Times New Roman"/>
              </w:rPr>
              <w:lastRenderedPageBreak/>
              <w:t>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Pr="00951F59">
              <w:rPr>
                <w:rFonts w:ascii="Times New Roman" w:hAnsi="Times New Roman" w:cs="Times New Roman"/>
              </w:rPr>
              <w:lastRenderedPageBreak/>
              <w:t>мониторинга ресурсов внешней среды для реализации программ дополнительного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Наличие профессиональных дефицитов </w:t>
            </w:r>
            <w:proofErr w:type="gramStart"/>
            <w:r w:rsidRPr="00951F59">
              <w:rPr>
                <w:rFonts w:ascii="Times New Roman" w:hAnsi="Times New Roman" w:cs="Times New Roman"/>
              </w:rPr>
              <w:t xml:space="preserve">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 w:rsidRPr="00951F59">
              <w:rPr>
                <w:rFonts w:ascii="Times New Roman" w:hAnsi="Times New Roman" w:cs="Times New Roman"/>
              </w:rPr>
              <w:lastRenderedPageBreak/>
              <w:t>организации в части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</w:t>
            </w:r>
            <w:r w:rsidRPr="00951F59">
              <w:rPr>
                <w:rFonts w:ascii="Times New Roman" w:hAnsi="Times New Roman" w:cs="Times New Roman"/>
              </w:rPr>
              <w:lastRenderedPageBreak/>
              <w:t>организации.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образованию детей. 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Направление запроса в ЦНППМ на формирование ИОМ </w:t>
            </w:r>
            <w:r w:rsidRPr="00951F59">
              <w:rPr>
                <w:rFonts w:ascii="Times New Roman" w:hAnsi="Times New Roman" w:cs="Times New Roman"/>
              </w:rPr>
              <w:lastRenderedPageBreak/>
              <w:t>для педагога.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изучения образовательных потребностей и </w:t>
            </w:r>
            <w:r w:rsidRPr="00951F59">
              <w:rPr>
                <w:rFonts w:ascii="Times New Roman" w:hAnsi="Times New Roman" w:cs="Times New Roman"/>
              </w:rPr>
              <w:lastRenderedPageBreak/>
              <w:t>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Проведение мониторинга образовательных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потребностей обучающихся в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Обновление методов и содержания дополнительного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</w:t>
            </w:r>
            <w:r w:rsidRPr="00951F59">
              <w:rPr>
                <w:rFonts w:ascii="Times New Roman" w:hAnsi="Times New Roman" w:cs="Times New Roman"/>
              </w:rPr>
              <w:lastRenderedPageBreak/>
              <w:t>направленностей.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работников, </w:t>
            </w:r>
            <w:r w:rsidRPr="00951F59">
              <w:rPr>
                <w:rFonts w:ascii="Times New Roman" w:hAnsi="Times New Roman" w:cs="Times New Roman"/>
              </w:rPr>
              <w:lastRenderedPageBreak/>
              <w:t>профессиональной переподготовки кадров.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</w:t>
            </w:r>
            <w:r w:rsidRPr="00951F59">
              <w:rPr>
                <w:rFonts w:ascii="Times New Roman" w:hAnsi="Times New Roman" w:cs="Times New Roman"/>
              </w:rPr>
              <w:lastRenderedPageBreak/>
              <w:t>промежуточную аттестацию не менее чем за два года обучения.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</w:t>
            </w:r>
            <w:r w:rsidRPr="00951F59">
              <w:rPr>
                <w:rFonts w:ascii="Times New Roman" w:hAnsi="Times New Roman" w:cs="Times New Roman"/>
              </w:rPr>
              <w:lastRenderedPageBreak/>
              <w:t>технопарков "</w:t>
            </w:r>
            <w:proofErr w:type="spellStart"/>
            <w:r w:rsidRPr="00951F5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51F59">
              <w:rPr>
                <w:rFonts w:ascii="Times New Roman" w:hAnsi="Times New Roman" w:cs="Times New Roman"/>
              </w:rPr>
              <w:t>", мобильных технопарков "</w:t>
            </w:r>
            <w:proofErr w:type="spellStart"/>
            <w:r w:rsidRPr="00951F5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951F59">
              <w:rPr>
                <w:rFonts w:ascii="Times New Roman" w:hAnsi="Times New Roman" w:cs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Обеспечить деятельность по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привленчению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внебюджетного финансирования для восполнения ресурсов.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организации кружков технической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направленностей.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направленности.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951F5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", мобильных технопарков </w:t>
            </w:r>
            <w:r w:rsidRPr="00951F59"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951F5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951F59">
              <w:rPr>
                <w:rFonts w:ascii="Times New Roman" w:hAnsi="Times New Roman" w:cs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Наличие профессиональных дефицитов </w:t>
            </w:r>
            <w:proofErr w:type="gramStart"/>
            <w:r w:rsidRPr="00951F59">
              <w:rPr>
                <w:rFonts w:ascii="Times New Roman" w:hAnsi="Times New Roman" w:cs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дополнительных общеобразовательных программ </w:t>
            </w:r>
            <w:proofErr w:type="gramStart"/>
            <w:r w:rsidRPr="00951F59">
              <w:rPr>
                <w:rFonts w:ascii="Times New Roman" w:hAnsi="Times New Roman" w:cs="Times New Roman"/>
              </w:rPr>
              <w:t>технической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и </w:t>
            </w:r>
            <w:r w:rsidRPr="00951F59">
              <w:rPr>
                <w:rFonts w:ascii="Times New Roman" w:hAnsi="Times New Roman" w:cs="Times New Roman"/>
              </w:rPr>
              <w:lastRenderedPageBreak/>
              <w:t>естественно-научной направленностей.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Анализ дополнительных образовательных программ на предмет </w:t>
            </w:r>
            <w:r w:rsidRPr="00951F59">
              <w:rPr>
                <w:rFonts w:ascii="Times New Roman" w:hAnsi="Times New Roman" w:cs="Times New Roman"/>
              </w:rPr>
              <w:lastRenderedPageBreak/>
              <w:t>качества их содержания, соответствия интересам и образовательных потребностям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мотивации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951F59">
              <w:rPr>
                <w:rFonts w:ascii="Times New Roman" w:hAnsi="Times New Roman" w:cs="Times New Roman"/>
              </w:rPr>
              <w:t>дополнительным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талантов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</w:t>
            </w:r>
            <w:r w:rsidRPr="00951F59">
              <w:rPr>
                <w:rFonts w:ascii="Times New Roman" w:hAnsi="Times New Roman" w:cs="Times New Roman"/>
              </w:rPr>
              <w:lastRenderedPageBreak/>
              <w:t>педагогических работников, активно вовлеченных в проекты Кружкового движения.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</w:t>
            </w:r>
            <w:r w:rsidRPr="00951F59">
              <w:rPr>
                <w:rFonts w:ascii="Times New Roman" w:hAnsi="Times New Roman" w:cs="Times New Roman"/>
              </w:rPr>
              <w:lastRenderedPageBreak/>
              <w:t>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</w:t>
            </w:r>
            <w:r w:rsidRPr="00951F59">
              <w:rPr>
                <w:rFonts w:ascii="Times New Roman" w:hAnsi="Times New Roman" w:cs="Times New Roman"/>
              </w:rPr>
              <w:lastRenderedPageBreak/>
              <w:t>лет по направлениям НТИ (</w:t>
            </w:r>
            <w:proofErr w:type="spellStart"/>
            <w:r w:rsidRPr="00951F59">
              <w:rPr>
                <w:rFonts w:ascii="Times New Roman" w:hAnsi="Times New Roman" w:cs="Times New Roman"/>
              </w:rPr>
              <w:t>аэронет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автонет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маринет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нейронет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хелснет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фуднет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энерджинет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техиет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сэйфнет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</w:t>
            </w:r>
            <w:r w:rsidRPr="00951F59">
              <w:rPr>
                <w:rFonts w:ascii="Times New Roman" w:hAnsi="Times New Roman" w:cs="Times New Roman"/>
              </w:rPr>
              <w:lastRenderedPageBreak/>
              <w:t>технической, изобретательской, творческой деятельности</w:t>
            </w:r>
            <w:proofErr w:type="gramStart"/>
            <w:r w:rsidRPr="00951F59">
              <w:rPr>
                <w:rFonts w:ascii="Times New Roman" w:hAnsi="Times New Roman" w:cs="Times New Roman"/>
              </w:rPr>
              <w:t>.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  (</w:t>
            </w:r>
            <w:proofErr w:type="gramStart"/>
            <w:r w:rsidRPr="00951F59">
              <w:rPr>
                <w:rFonts w:ascii="Times New Roman" w:hAnsi="Times New Roman" w:cs="Times New Roman"/>
              </w:rPr>
              <w:t>п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меропрриятия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 сопровождению и развитию).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Внесение в положение об оплате труда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критиериев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стимулирования педагогических работников за работу по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выявленияю</w:t>
            </w:r>
            <w:proofErr w:type="spellEnd"/>
            <w:r w:rsidRPr="00951F59">
              <w:rPr>
                <w:rFonts w:ascii="Times New Roman" w:hAnsi="Times New Roman" w:cs="Times New Roman"/>
              </w:rPr>
              <w:t>, сопровождению и развитию детской одаренности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</w:t>
            </w:r>
            <w:r w:rsidRPr="00951F59">
              <w:rPr>
                <w:rFonts w:ascii="Times New Roman" w:hAnsi="Times New Roman" w:cs="Times New Roman"/>
              </w:rPr>
              <w:lastRenderedPageBreak/>
              <w:t>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</w:t>
            </w:r>
            <w:r w:rsidRPr="00951F59">
              <w:rPr>
                <w:rFonts w:ascii="Times New Roman" w:hAnsi="Times New Roman" w:cs="Times New Roman"/>
              </w:rPr>
              <w:lastRenderedPageBreak/>
              <w:t>фестивалях, олимпиадах, конференциях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системы подготовки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локального нормативного акта,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регламетирующего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систему подготовки и участию в конкурсном движении.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работы классных </w:t>
            </w:r>
            <w:r w:rsidRPr="00951F59">
              <w:rPr>
                <w:rFonts w:ascii="Times New Roman" w:hAnsi="Times New Roman" w:cs="Times New Roman"/>
              </w:rPr>
              <w:lastRenderedPageBreak/>
              <w:t>руководителей с мотивированными обучающимися, их родителями и учителями-предметниками.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951F59">
              <w:rPr>
                <w:rFonts w:ascii="Times New Roman" w:hAnsi="Times New Roman" w:cs="Times New Roman"/>
              </w:rPr>
              <w:t>мотивированными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обучающимися.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</w:t>
            </w:r>
            <w:r w:rsidRPr="00951F59">
              <w:rPr>
                <w:rFonts w:ascii="Times New Roman" w:hAnsi="Times New Roman" w:cs="Times New Roman"/>
              </w:rPr>
              <w:lastRenderedPageBreak/>
              <w:t>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</w:t>
            </w:r>
            <w:r w:rsidRPr="00951F59">
              <w:rPr>
                <w:rFonts w:ascii="Times New Roman" w:hAnsi="Times New Roman" w:cs="Times New Roman"/>
              </w:rPr>
              <w:lastRenderedPageBreak/>
              <w:t>фестивалях, олимпиадах, конференциях.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мобильные технопарки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Дома научной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центры IT-куб, Точка роста,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экостанции</w:t>
            </w:r>
            <w:proofErr w:type="spellEnd"/>
            <w:r w:rsidRPr="00951F59">
              <w:rPr>
                <w:rFonts w:ascii="Times New Roman" w:hAnsi="Times New Roman" w:cs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(телевидение, газета, журнал) и др.</w:t>
            </w:r>
            <w:proofErr w:type="gramStart"/>
            <w:r w:rsidRPr="00951F59">
              <w:rPr>
                <w:rFonts w:ascii="Times New Roman" w:hAnsi="Times New Roman" w:cs="Times New Roman"/>
              </w:rPr>
              <w:t>)(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критический </w:t>
            </w:r>
            <w:r w:rsidRPr="00951F59">
              <w:rPr>
                <w:rFonts w:ascii="Times New Roman" w:hAnsi="Times New Roman" w:cs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России.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Штабом воспитательной работы диверсификации </w:t>
            </w:r>
            <w:r w:rsidRPr="00951F59">
              <w:rPr>
                <w:rFonts w:ascii="Times New Roman" w:hAnsi="Times New Roman" w:cs="Times New Roman"/>
              </w:rPr>
              <w:lastRenderedPageBreak/>
              <w:t>палитры школьных творческих объединений.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непозволяющий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музыкальный коллектив, школьный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(телевидение, газета, журнал) и др.);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создания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</w:t>
            </w:r>
            <w:r w:rsidRPr="00951F59">
              <w:rPr>
                <w:rFonts w:ascii="Times New Roman" w:hAnsi="Times New Roman" w:cs="Times New Roman"/>
              </w:rPr>
              <w:lastRenderedPageBreak/>
              <w:t>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деятельности школьных творческих объединений в сетевой форме.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коллектив, школьный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(телевидение, газета, журнал) и др.).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951F59">
              <w:rPr>
                <w:rFonts w:ascii="Times New Roman" w:hAnsi="Times New Roman" w:cs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Школьные творческие </w:t>
            </w:r>
            <w:r w:rsidRPr="00951F59">
              <w:rPr>
                <w:rFonts w:ascii="Times New Roman" w:hAnsi="Times New Roman" w:cs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Непонимание смены целевых ориентиров в </w:t>
            </w:r>
            <w:r w:rsidRPr="00951F59">
              <w:rPr>
                <w:rFonts w:ascii="Times New Roman" w:hAnsi="Times New Roman" w:cs="Times New Roman"/>
              </w:rPr>
              <w:lastRenderedPageBreak/>
              <w:t>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Организация  детско-взрослой событийной </w:t>
            </w:r>
            <w:r w:rsidRPr="00951F59">
              <w:rPr>
                <w:rFonts w:ascii="Times New Roman" w:hAnsi="Times New Roman" w:cs="Times New Roman"/>
              </w:rPr>
              <w:lastRenderedPageBreak/>
              <w:t>общности. Привлечение к деятельности  Совета родителей, Совета обучающихся.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привлечения специалистов (учителя, педагоги дополнительного образования и т.п.) и их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Невключенность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музейной деятельности в образовательную программу.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Обучение (в том числе на базе организаций </w:t>
            </w:r>
            <w:r w:rsidRPr="00951F59">
              <w:rPr>
                <w:rFonts w:ascii="Times New Roman" w:hAnsi="Times New Roman" w:cs="Times New Roman"/>
              </w:rPr>
              <w:lastRenderedPageBreak/>
              <w:t>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к обучению по программе «Школьный музей», организации деятельности музея.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деятельности по сертификации </w:t>
            </w:r>
            <w:r w:rsidRPr="00951F59">
              <w:rPr>
                <w:rFonts w:ascii="Times New Roman" w:hAnsi="Times New Roman" w:cs="Times New Roman"/>
              </w:rPr>
              <w:lastRenderedPageBreak/>
              <w:t>школьного музея.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</w:t>
            </w:r>
            <w:proofErr w:type="gramStart"/>
            <w:r w:rsidRPr="00951F59">
              <w:rPr>
                <w:rFonts w:ascii="Times New Roman" w:hAnsi="Times New Roman" w:cs="Times New Roman"/>
              </w:rPr>
              <w:t>ДО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51F59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центр детско-юношеского туризма и краеведения».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Определение цели создания и профиля Школьного музея.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осуществления деятельности школьного музея в сотрудничестве с государственными </w:t>
            </w:r>
            <w:r w:rsidRPr="00951F59">
              <w:rPr>
                <w:rFonts w:ascii="Times New Roman" w:hAnsi="Times New Roman" w:cs="Times New Roman"/>
              </w:rPr>
              <w:lastRenderedPageBreak/>
              <w:t>музеями, учреждениями науки и культуры, а также при взаимодействии с другими школьными музеями.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непозволяющий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Направление запроса в ЦНППМ на формирование ИОМ для  педагогов.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положения о Штабе воспитательной работы, включающего порядок </w:t>
            </w:r>
            <w:r w:rsidRPr="00951F59">
              <w:rPr>
                <w:rFonts w:ascii="Times New Roman" w:hAnsi="Times New Roman" w:cs="Times New Roman"/>
              </w:rPr>
              <w:lastRenderedPageBreak/>
              <w:t>работы с детской инициативой.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Профстандарту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«Педагог дополнительного образования детей и взрослых».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обучения педагогов по программам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дополнительного профессионального образования в области </w:t>
            </w:r>
            <w:r w:rsidRPr="00951F59">
              <w:rPr>
                <w:rFonts w:ascii="Times New Roman" w:hAnsi="Times New Roman" w:cs="Times New Roman"/>
              </w:rPr>
              <w:lastRenderedPageBreak/>
              <w:t>создания школьного хора.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материально-</w:t>
            </w:r>
            <w:r w:rsidRPr="00951F59">
              <w:rPr>
                <w:rFonts w:ascii="Times New Roman" w:hAnsi="Times New Roman" w:cs="Times New Roman"/>
              </w:rPr>
              <w:lastRenderedPageBreak/>
              <w:t>технических условий для реализации программы, организации деятельности школьного хора.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педагогов дополнительного образования  для разработки и реализации дополнительной </w:t>
            </w:r>
            <w:r w:rsidRPr="00951F59">
              <w:rPr>
                <w:rFonts w:ascii="Times New Roman" w:hAnsi="Times New Roman" w:cs="Times New Roman"/>
              </w:rPr>
              <w:lastRenderedPageBreak/>
              <w:t>образовательной программы «Школьный хор».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951F59">
              <w:rPr>
                <w:rFonts w:ascii="Times New Roman" w:hAnsi="Times New Roman" w:cs="Times New Roman"/>
              </w:rPr>
              <w:t>дополнительных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</w:t>
            </w:r>
            <w:r w:rsidRPr="00951F59">
              <w:rPr>
                <w:rFonts w:ascii="Times New Roman" w:hAnsi="Times New Roman" w:cs="Times New Roman"/>
              </w:rPr>
              <w:lastRenderedPageBreak/>
              <w:t>реализации дополнительной образовательной программы «Школьный хор».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непозволяющий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образовательного пространства, включая создание и функционирования школьного </w:t>
            </w:r>
            <w:proofErr w:type="gramStart"/>
            <w:r w:rsidRPr="00951F59">
              <w:rPr>
                <w:rFonts w:ascii="Times New Roman" w:hAnsi="Times New Roman" w:cs="Times New Roman"/>
              </w:rPr>
              <w:t>медиа центра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пространства, включая создание и функционирование школьного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школьного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(телевидение, газета, журнал и др.).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Изучение интересов, склонностей, образовательных потребностей обучающихся в функционировании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школьного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(телевидение, газета, журнал и др.).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51F59">
              <w:rPr>
                <w:rFonts w:ascii="Times New Roman" w:hAnsi="Times New Roman" w:cs="Times New Roman"/>
              </w:rPr>
              <w:t>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к обучению по программе «Школьный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51F59">
              <w:rPr>
                <w:rFonts w:ascii="Times New Roman" w:hAnsi="Times New Roman" w:cs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Количество мероприятий </w:t>
            </w:r>
            <w:r w:rsidRPr="00951F59">
              <w:rPr>
                <w:rFonts w:ascii="Times New Roman" w:hAnsi="Times New Roman" w:cs="Times New Roman"/>
              </w:rPr>
              <w:lastRenderedPageBreak/>
              <w:t>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Более 2 в год (для </w:t>
            </w:r>
            <w:r w:rsidRPr="00951F59">
              <w:rPr>
                <w:rFonts w:ascii="Times New Roman" w:hAnsi="Times New Roman" w:cs="Times New Roman"/>
              </w:rPr>
              <w:lastRenderedPageBreak/>
              <w:t>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Магистральное </w:t>
            </w:r>
            <w:r w:rsidRPr="00951F59">
              <w:rPr>
                <w:rFonts w:ascii="Times New Roman" w:hAnsi="Times New Roman" w:cs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Школьные </w:t>
            </w:r>
            <w:r w:rsidRPr="00951F59">
              <w:rPr>
                <w:rFonts w:ascii="Times New Roman" w:hAnsi="Times New Roman" w:cs="Times New Roman"/>
              </w:rPr>
              <w:lastRenderedPageBreak/>
              <w:t>творческие объединения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</w:t>
            </w:r>
            <w:proofErr w:type="gramStart"/>
            <w:r w:rsidRPr="00951F59">
              <w:rPr>
                <w:rFonts w:ascii="Times New Roman" w:hAnsi="Times New Roman" w:cs="Times New Roman"/>
              </w:rPr>
              <w:t>и(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Реализация рабочей программы воспитани</w:t>
            </w:r>
            <w:proofErr w:type="gramStart"/>
            <w:r w:rsidRPr="00951F59">
              <w:rPr>
                <w:rFonts w:ascii="Times New Roman" w:hAnsi="Times New Roman" w:cs="Times New Roman"/>
              </w:rPr>
              <w:t>я(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Реализация календарного плана воспитательной работ</w:t>
            </w:r>
            <w:proofErr w:type="gramStart"/>
            <w:r w:rsidRPr="00951F59">
              <w:rPr>
                <w:rFonts w:ascii="Times New Roman" w:hAnsi="Times New Roman" w:cs="Times New Roman"/>
              </w:rPr>
              <w:t>ы(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положения о кадровом резерве образовательной организации.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</w:t>
            </w:r>
            <w:r w:rsidRPr="00951F59">
              <w:rPr>
                <w:rFonts w:ascii="Times New Roman" w:hAnsi="Times New Roman" w:cs="Times New Roman"/>
              </w:rPr>
              <w:lastRenderedPageBreak/>
              <w:t>объединениями.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Введение в штатное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расписаниие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открытости, системности в работе с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родителями.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Обеспечение разработки и внедрения </w:t>
            </w:r>
            <w:r w:rsidRPr="00951F59">
              <w:rPr>
                <w:rFonts w:ascii="Times New Roman" w:hAnsi="Times New Roman" w:cs="Times New Roman"/>
              </w:rPr>
              <w:lastRenderedPageBreak/>
              <w:t>системы совместных мероприятий с родителями для  достижения большей открытости школы.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 общеобразовательной организации не </w:t>
            </w:r>
            <w:r w:rsidRPr="00951F59">
              <w:rPr>
                <w:rFonts w:ascii="Times New Roman" w:hAnsi="Times New Roman" w:cs="Times New Roman"/>
              </w:rPr>
              <w:lastRenderedPageBreak/>
              <w:t>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Внесение изменений в план методической </w:t>
            </w:r>
            <w:r w:rsidRPr="00951F59">
              <w:rPr>
                <w:rFonts w:ascii="Times New Roman" w:hAnsi="Times New Roman" w:cs="Times New Roman"/>
              </w:rPr>
              <w:lastRenderedPageBreak/>
              <w:t>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руководителя (заместителя руководителя) в части </w:t>
            </w:r>
            <w:r w:rsidRPr="00951F59">
              <w:rPr>
                <w:rFonts w:ascii="Times New Roman" w:hAnsi="Times New Roman" w:cs="Times New Roman"/>
              </w:rPr>
              <w:lastRenderedPageBreak/>
              <w:t>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тематических родительские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собранияй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классах, общешкольных родительских собраний по вопросам воспитания, взаимоотношений обучающихся и </w:t>
            </w:r>
            <w:r w:rsidRPr="00951F59">
              <w:rPr>
                <w:rFonts w:ascii="Times New Roman" w:hAnsi="Times New Roman" w:cs="Times New Roman"/>
              </w:rPr>
              <w:lastRenderedPageBreak/>
              <w:t>педагогов, условий обучения и воспитания.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</w:t>
            </w:r>
            <w:r w:rsidRPr="00951F59">
              <w:rPr>
                <w:rFonts w:ascii="Times New Roman" w:hAnsi="Times New Roman" w:cs="Times New Roman"/>
              </w:rPr>
              <w:lastRenderedPageBreak/>
              <w:t>обсуждением актуальных вопросов воспитания.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 w:rsidRPr="00951F59">
              <w:rPr>
                <w:rFonts w:ascii="Times New Roman" w:hAnsi="Times New Roman" w:cs="Times New Roman"/>
              </w:rPr>
              <w:t>интернет-сообществ</w:t>
            </w:r>
            <w:proofErr w:type="gramEnd"/>
            <w:r w:rsidRPr="00951F59">
              <w:rPr>
                <w:rFonts w:ascii="Times New Roman" w:hAnsi="Times New Roman" w:cs="Times New Roman"/>
              </w:rPr>
              <w:t>, групп с участием педагогов, для обсуждения интересующих родителей вопросов.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</w:t>
            </w:r>
            <w:r w:rsidRPr="00951F59">
              <w:rPr>
                <w:rFonts w:ascii="Times New Roman" w:hAnsi="Times New Roman" w:cs="Times New Roman"/>
              </w:rPr>
              <w:lastRenderedPageBreak/>
              <w:t>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Наличие школьной символики (флаг школы, гимн школы, эмблема школы, элементы </w:t>
            </w:r>
            <w:r w:rsidRPr="00951F59">
              <w:rPr>
                <w:rFonts w:ascii="Times New Roman" w:hAnsi="Times New Roman" w:cs="Times New Roman"/>
              </w:rPr>
              <w:lastRenderedPageBreak/>
              <w:t>школьного костюма и т. п.)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Наличие школьной символики (флаг школы, гимн </w:t>
            </w:r>
            <w:r w:rsidRPr="00951F59">
              <w:rPr>
                <w:rFonts w:ascii="Times New Roman" w:hAnsi="Times New Roman" w:cs="Times New Roman"/>
              </w:rPr>
              <w:lastRenderedPageBreak/>
              <w:t>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положения о кадровом резерве общеобразовательной организации.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Недостаточный уровень профессиональных </w:t>
            </w:r>
            <w:r w:rsidRPr="00951F59">
              <w:rPr>
                <w:rFonts w:ascii="Times New Roman" w:hAnsi="Times New Roman" w:cs="Times New Roman"/>
              </w:rPr>
              <w:lastRenderedPageBreak/>
              <w:t>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Направление запроса в ЦНППМ на </w:t>
            </w:r>
            <w:r w:rsidRPr="00951F59">
              <w:rPr>
                <w:rFonts w:ascii="Times New Roman" w:hAnsi="Times New Roman" w:cs="Times New Roman"/>
              </w:rPr>
              <w:lastRenderedPageBreak/>
              <w:t>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Использование для закупки туристического оборудования сре</w:t>
            </w:r>
            <w:proofErr w:type="gramStart"/>
            <w:r w:rsidRPr="00951F59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951F59">
              <w:rPr>
                <w:rFonts w:ascii="Times New Roman" w:hAnsi="Times New Roman" w:cs="Times New Roman"/>
              </w:rPr>
              <w:t>антов, спонсорской помощи.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Оптимизизация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Анализ и экспертиза качества школьных </w:t>
            </w:r>
            <w:r w:rsidRPr="00951F59">
              <w:rPr>
                <w:rFonts w:ascii="Times New Roman" w:hAnsi="Times New Roman" w:cs="Times New Roman"/>
              </w:rPr>
              <w:lastRenderedPageBreak/>
              <w:t>программ краеведения и школьного туризма.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</w:t>
            </w:r>
            <w:r w:rsidRPr="00951F59">
              <w:rPr>
                <w:rFonts w:ascii="Times New Roman" w:hAnsi="Times New Roman" w:cs="Times New Roman"/>
              </w:rPr>
              <w:lastRenderedPageBreak/>
              <w:t>краеведения и школьного туризма в районе, крае.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Функционирование Совета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951F59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951F59">
              <w:rPr>
                <w:rFonts w:ascii="Times New Roman" w:hAnsi="Times New Roman" w:cs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в </w:t>
            </w:r>
            <w:r w:rsidRPr="00951F59">
              <w:rPr>
                <w:rFonts w:ascii="Times New Roman" w:hAnsi="Times New Roman" w:cs="Times New Roman"/>
              </w:rPr>
              <w:lastRenderedPageBreak/>
              <w:t>волонтерском движении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</w:t>
            </w:r>
            <w:r w:rsidRPr="00951F59">
              <w:rPr>
                <w:rFonts w:ascii="Times New Roman" w:hAnsi="Times New Roman" w:cs="Times New Roman"/>
              </w:rPr>
              <w:lastRenderedPageBreak/>
              <w:t>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Магистральное </w:t>
            </w:r>
            <w:r w:rsidRPr="00951F59">
              <w:rPr>
                <w:rFonts w:ascii="Times New Roman" w:hAnsi="Times New Roman" w:cs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Ученическое </w:t>
            </w:r>
            <w:r w:rsidRPr="00951F59">
              <w:rPr>
                <w:rFonts w:ascii="Times New Roman" w:hAnsi="Times New Roman" w:cs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 w:rsidRPr="00951F5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плана создания школьного военно-патриотического клуба.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Назначение руководителя школьного военно-патриотического клуба.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Формирование Совета школьного военно-патриотического клуба.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Отсутствует помещение, необходимое для работы школьного военно-</w:t>
            </w:r>
            <w:r w:rsidRPr="00951F59">
              <w:rPr>
                <w:rFonts w:ascii="Times New Roman" w:hAnsi="Times New Roman" w:cs="Times New Roman"/>
              </w:rPr>
              <w:lastRenderedPageBreak/>
              <w:t>патриотического клуба.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Материально-техническое обновление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 w:rsidRPr="00951F59">
              <w:rPr>
                <w:rFonts w:ascii="Times New Roman" w:hAnsi="Times New Roman" w:cs="Times New Roman"/>
              </w:rPr>
              <w:t>военного-патриотического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клуба.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приобретение высокотехнологичного оборудования для организации работы </w:t>
            </w:r>
            <w:proofErr w:type="gramStart"/>
            <w:r w:rsidRPr="00951F59">
              <w:rPr>
                <w:rFonts w:ascii="Times New Roman" w:hAnsi="Times New Roman" w:cs="Times New Roman"/>
              </w:rPr>
              <w:t>военного-патриотического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клуба.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Недостаток профессиональных </w:t>
            </w:r>
            <w:r w:rsidRPr="00951F59">
              <w:rPr>
                <w:rFonts w:ascii="Times New Roman" w:hAnsi="Times New Roman" w:cs="Times New Roman"/>
              </w:rPr>
              <w:lastRenderedPageBreak/>
              <w:t>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Обеспечение повышения </w:t>
            </w:r>
            <w:r w:rsidRPr="00951F59">
              <w:rPr>
                <w:rFonts w:ascii="Times New Roman" w:hAnsi="Times New Roman" w:cs="Times New Roman"/>
              </w:rPr>
              <w:lastRenderedPageBreak/>
              <w:t>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Реализация утвержденного календарного плана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деятельности, разработанным в субъекте РФ</w:t>
            </w:r>
            <w:proofErr w:type="gramStart"/>
            <w:r w:rsidRPr="00951F59">
              <w:rPr>
                <w:rFonts w:ascii="Times New Roman" w:hAnsi="Times New Roman" w:cs="Times New Roman"/>
              </w:rPr>
              <w:t>)(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Определение ответственного за реализацию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 w:rsidRPr="00951F59">
              <w:rPr>
                <w:rFonts w:ascii="Times New Roman" w:hAnsi="Times New Roman" w:cs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экосистемы: образовательных ресурсов, гибких образовательных траекторий, нелинейного расписания с </w:t>
            </w:r>
            <w:proofErr w:type="gramStart"/>
            <w:r w:rsidRPr="00951F59">
              <w:rPr>
                <w:rFonts w:ascii="Times New Roman" w:hAnsi="Times New Roman" w:cs="Times New Roman"/>
              </w:rPr>
              <w:t>индивидуальным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таймингом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и  т. д.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профильных предпрофессиональных классов (</w:t>
            </w:r>
            <w:proofErr w:type="gramStart"/>
            <w:r w:rsidRPr="00951F59">
              <w:rPr>
                <w:rFonts w:ascii="Times New Roman" w:hAnsi="Times New Roman" w:cs="Times New Roman"/>
              </w:rPr>
              <w:t>инженерные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, медицинские, космические, IT, </w:t>
            </w:r>
            <w:r w:rsidRPr="00951F59">
              <w:rPr>
                <w:rFonts w:ascii="Times New Roman" w:hAnsi="Times New Roman" w:cs="Times New Roman"/>
              </w:rPr>
              <w:lastRenderedPageBreak/>
              <w:t>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Недостаточный уровень работы с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 проведению системной подготовительной </w:t>
            </w:r>
            <w:proofErr w:type="spellStart"/>
            <w:r w:rsidRPr="00951F59">
              <w:rPr>
                <w:rFonts w:ascii="Times New Roman" w:hAnsi="Times New Roman" w:cs="Times New Roman"/>
              </w:rPr>
              <w:lastRenderedPageBreak/>
              <w:t>предпрофильной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Организация мониторинга по выявлению способностей, образовательных и </w:t>
            </w:r>
            <w:r w:rsidRPr="00951F59">
              <w:rPr>
                <w:rFonts w:ascii="Times New Roman" w:hAnsi="Times New Roman" w:cs="Times New Roman"/>
              </w:rPr>
              <w:lastRenderedPageBreak/>
              <w:t>профессиональных потребностей обучающихся в профильном обучении.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системной подготовительной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психолого-педагогического сопровождения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 определению дальнейшей образовательной траектории.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системы информационного, научно-методического сопровождения работы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по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подготовке и предпрофессиональному самоопределению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Актуализация должностных инструкций педагогических работников и </w:t>
            </w:r>
            <w:r w:rsidRPr="00951F59">
              <w:rPr>
                <w:rFonts w:ascii="Times New Roman" w:hAnsi="Times New Roman" w:cs="Times New Roman"/>
              </w:rPr>
              <w:lastRenderedPageBreak/>
              <w:t>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самоаудита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обучения педагогов по составлению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индивидуальных учебных планов.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участия </w:t>
            </w:r>
            <w:r w:rsidRPr="00951F59">
              <w:rPr>
                <w:rFonts w:ascii="Times New Roman" w:hAnsi="Times New Roman" w:cs="Times New Roman"/>
              </w:rPr>
              <w:lastRenderedPageBreak/>
              <w:t>педагогов в профессиональных конкурсах и олимпиадах.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занятий по программам дополнительного образования, в том числе кружков, секций и др., направленных на </w:t>
            </w:r>
            <w:r w:rsidRPr="00951F59">
              <w:rPr>
                <w:rFonts w:ascii="Times New Roman" w:hAnsi="Times New Roman" w:cs="Times New Roman"/>
              </w:rPr>
              <w:lastRenderedPageBreak/>
              <w:t>профориентацию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Прохождение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 профессионального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обучения старшеклассников по профессиям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</w:t>
            </w:r>
            <w:r w:rsidRPr="00951F59">
              <w:rPr>
                <w:rFonts w:ascii="Times New Roman" w:hAnsi="Times New Roman" w:cs="Times New Roman"/>
              </w:rPr>
              <w:lastRenderedPageBreak/>
              <w:t>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 мониторинга востребованных профессий в регионе, районе, городе, селе; кадровых потребностей современного рынка </w:t>
            </w:r>
            <w:r w:rsidRPr="00951F59">
              <w:rPr>
                <w:rFonts w:ascii="Times New Roman" w:hAnsi="Times New Roman" w:cs="Times New Roman"/>
              </w:rPr>
              <w:lastRenderedPageBreak/>
              <w:t>труда.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Анализ условий (инфраструктура), необходимых для реализации программ.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административного </w:t>
            </w:r>
            <w:proofErr w:type="gramStart"/>
            <w:r w:rsidRPr="00951F5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реализацией программ.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Повышение мотивации обучающихся к профессиональному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обучению по программам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профессиональной подготовки по профессиям рабочих и </w:t>
            </w:r>
            <w:r w:rsidRPr="00951F59">
              <w:rPr>
                <w:rFonts w:ascii="Times New Roman" w:hAnsi="Times New Roman" w:cs="Times New Roman"/>
              </w:rPr>
              <w:lastRenderedPageBreak/>
              <w:t>должностям служащих.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профмастерству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условий для подготовки обучающихся к участию в чемпионатах по профессиональному </w:t>
            </w:r>
            <w:r w:rsidRPr="00951F59">
              <w:rPr>
                <w:rFonts w:ascii="Times New Roman" w:hAnsi="Times New Roman" w:cs="Times New Roman"/>
              </w:rPr>
              <w:lastRenderedPageBreak/>
              <w:t>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Повышение мотивации обучающихся к </w:t>
            </w:r>
            <w:r w:rsidRPr="00951F59">
              <w:rPr>
                <w:rFonts w:ascii="Times New Roman" w:hAnsi="Times New Roman" w:cs="Times New Roman"/>
              </w:rPr>
              <w:lastRenderedPageBreak/>
              <w:t>участию в чемпионатах по профессиональному мастерству.</w:t>
            </w:r>
            <w:proofErr w:type="gramEnd"/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на региональном уровне </w:t>
            </w:r>
            <w:proofErr w:type="gramStart"/>
            <w:r w:rsidRPr="00951F59">
              <w:rPr>
                <w:rFonts w:ascii="Times New Roman" w:hAnsi="Times New Roman" w:cs="Times New Roman"/>
              </w:rPr>
              <w:t xml:space="preserve">увеличения охвата </w:t>
            </w:r>
            <w:r w:rsidRPr="00951F59">
              <w:rPr>
                <w:rFonts w:ascii="Times New Roman" w:hAnsi="Times New Roman" w:cs="Times New Roman"/>
              </w:rPr>
              <w:lastRenderedPageBreak/>
              <w:t>обучающихся общеобразовательных организаций субъектов Российской Федерации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951F59">
              <w:rPr>
                <w:rFonts w:ascii="Times New Roman" w:hAnsi="Times New Roman" w:cs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951F59">
              <w:rPr>
                <w:rFonts w:ascii="Times New Roman" w:hAnsi="Times New Roman" w:cs="Times New Roman"/>
              </w:rPr>
              <w:t>)(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951F59">
              <w:rPr>
                <w:rFonts w:ascii="Times New Roman" w:hAnsi="Times New Roman" w:cs="Times New Roman"/>
              </w:rPr>
              <w:t>й(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разъяснительной работы </w:t>
            </w:r>
            <w:proofErr w:type="gramStart"/>
            <w:r w:rsidRPr="00951F59">
              <w:rPr>
                <w:rFonts w:ascii="Times New Roman" w:hAnsi="Times New Roman" w:cs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России от 27.08.2021 № </w:t>
            </w:r>
            <w:r w:rsidRPr="00951F59">
              <w:rPr>
                <w:rFonts w:ascii="Times New Roman" w:hAnsi="Times New Roman" w:cs="Times New Roman"/>
              </w:rPr>
              <w:lastRenderedPageBreak/>
              <w:t>Р-201.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</w:t>
            </w:r>
            <w:r w:rsidRPr="00951F59">
              <w:rPr>
                <w:rFonts w:ascii="Times New Roman" w:hAnsi="Times New Roman" w:cs="Times New Roman"/>
              </w:rPr>
              <w:lastRenderedPageBreak/>
              <w:t>профессиональных компетенций.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диагностикаи</w:t>
            </w:r>
            <w:proofErr w:type="spellEnd"/>
            <w:r w:rsidRPr="00951F59">
              <w:rPr>
                <w:rFonts w:ascii="Times New Roman" w:hAnsi="Times New Roman" w:cs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самодиагностики профессиональных дефицитов на основании рефлексии профессиональной </w:t>
            </w:r>
            <w:r w:rsidRPr="00951F59">
              <w:rPr>
                <w:rFonts w:ascii="Times New Roman" w:hAnsi="Times New Roman" w:cs="Times New Roman"/>
              </w:rPr>
              <w:lastRenderedPageBreak/>
              <w:t>деятельности, на основе разработанного инструментария (анкета/чек-лист).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Доля учителей, для которых по результатам диагностики разработаны индивидуальные образовательные </w:t>
            </w:r>
            <w:r w:rsidRPr="00951F59">
              <w:rPr>
                <w:rFonts w:ascii="Times New Roman" w:hAnsi="Times New Roman" w:cs="Times New Roman"/>
              </w:rPr>
              <w:lastRenderedPageBreak/>
              <w:t>маршруты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Низкая доля учителей, для которых по результатам диагностики профессиональных дефицитов разработаны </w:t>
            </w:r>
            <w:r w:rsidRPr="00951F59">
              <w:rPr>
                <w:rFonts w:ascii="Times New Roman" w:hAnsi="Times New Roman" w:cs="Times New Roman"/>
              </w:rPr>
              <w:lastRenderedPageBreak/>
              <w:t>ИОМ.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Организация адресного методического сопровождения педагогических работников, </w:t>
            </w:r>
            <w:r w:rsidRPr="00951F59">
              <w:rPr>
                <w:rFonts w:ascii="Times New Roman" w:hAnsi="Times New Roman" w:cs="Times New Roman"/>
              </w:rPr>
              <w:lastRenderedPageBreak/>
              <w:t>нуждающихся в поддержке, сопровождении для преодоления профессиональных затруднений и дефицитов.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плана мероприятий по сопровождению </w:t>
            </w:r>
            <w:r w:rsidRPr="00951F59">
              <w:rPr>
                <w:rFonts w:ascii="Times New Roman" w:hAnsi="Times New Roman" w:cs="Times New Roman"/>
              </w:rPr>
              <w:lastRenderedPageBreak/>
              <w:t>педагогов, у которых выявлены профессиональные дефициты.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951F59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951F59">
              <w:rPr>
                <w:rFonts w:ascii="Times New Roman" w:hAnsi="Times New Roman" w:cs="Times New Roman"/>
              </w:rPr>
              <w:t xml:space="preserve"> формировании ИОМ педагога.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ИОМа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</w:t>
            </w:r>
            <w:r w:rsidRPr="00951F59">
              <w:rPr>
                <w:rFonts w:ascii="Times New Roman" w:hAnsi="Times New Roman" w:cs="Times New Roman"/>
              </w:rPr>
              <w:lastRenderedPageBreak/>
              <w:t>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методичсеким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</w:t>
            </w:r>
            <w:r w:rsidRPr="00951F59">
              <w:rPr>
                <w:rFonts w:ascii="Times New Roman" w:hAnsi="Times New Roman" w:cs="Times New Roman"/>
              </w:rPr>
              <w:lastRenderedPageBreak/>
              <w:t>сопровождением.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Рзработка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Осуществление административного </w:t>
            </w:r>
            <w:proofErr w:type="gramStart"/>
            <w:r w:rsidRPr="00951F5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Доля педагогических работников, прошедших обучение по программам повышения </w:t>
            </w:r>
            <w:r w:rsidRPr="00951F59">
              <w:rPr>
                <w:rFonts w:ascii="Times New Roman" w:hAnsi="Times New Roman" w:cs="Times New Roman"/>
              </w:rPr>
              <w:lastRenderedPageBreak/>
              <w:t>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951F59">
              <w:rPr>
                <w:rFonts w:ascii="Times New Roman" w:hAnsi="Times New Roman" w:cs="Times New Roman"/>
              </w:rPr>
              <w:t>)(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Ключевое условие «Учитель. Школьная </w:t>
            </w:r>
            <w:r w:rsidRPr="00951F59">
              <w:rPr>
                <w:rFonts w:ascii="Times New Roman" w:hAnsi="Times New Roman" w:cs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Доля педагогических работников, прошедших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повышения квалификации по инструментам ЦОС,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размещеннымв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</w:t>
            </w:r>
            <w:r w:rsidRPr="00951F59">
              <w:rPr>
                <w:rFonts w:ascii="Times New Roman" w:hAnsi="Times New Roman" w:cs="Times New Roman"/>
              </w:rPr>
              <w:lastRenderedPageBreak/>
              <w:t>дополнительных профессиональных программ педагогического образования за три последних года.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информирования о новых тенденциях развития образования, </w:t>
            </w:r>
            <w:r w:rsidRPr="00951F59">
              <w:rPr>
                <w:rFonts w:ascii="Times New Roman" w:hAnsi="Times New Roman" w:cs="Times New Roman"/>
              </w:rPr>
              <w:lastRenderedPageBreak/>
              <w:t>задачах и требованиях к профессиональной компетентности педагогических работников в сфере воспитания.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обучения педагогических работников по программам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административного </w:t>
            </w:r>
            <w:proofErr w:type="gramStart"/>
            <w:r w:rsidRPr="00951F5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обучения по программам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</w:t>
            </w:r>
            <w:r w:rsidRPr="00951F59">
              <w:rPr>
                <w:rFonts w:ascii="Times New Roman" w:hAnsi="Times New Roman" w:cs="Times New Roman"/>
              </w:rPr>
              <w:lastRenderedPageBreak/>
              <w:t>повышения квалификации в сфере воспитания, размещенным в Федеральном реестре.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обучению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</w:t>
            </w:r>
            <w:r w:rsidRPr="00951F59">
              <w:rPr>
                <w:rFonts w:ascii="Times New Roman" w:hAnsi="Times New Roman" w:cs="Times New Roman"/>
              </w:rPr>
              <w:lastRenderedPageBreak/>
              <w:t>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квалификации, программ, размещенных в Федеральном реестре.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Формирование перспективного плана </w:t>
            </w:r>
            <w:r w:rsidRPr="00951F59">
              <w:rPr>
                <w:rFonts w:ascii="Times New Roman" w:hAnsi="Times New Roman" w:cs="Times New Roman"/>
              </w:rPr>
              <w:lastRenderedPageBreak/>
              <w:t>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</w:t>
            </w:r>
            <w:r w:rsidRPr="00951F59">
              <w:rPr>
                <w:rFonts w:ascii="Times New Roman" w:hAnsi="Times New Roman" w:cs="Times New Roman"/>
              </w:rPr>
              <w:lastRenderedPageBreak/>
              <w:t>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Обепечение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реализации ООП в сетевой форме.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положения о кадровом резерве.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созданы условия для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обучения учителей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 дополнительным профессиональным программам, </w:t>
            </w:r>
            <w:r w:rsidRPr="00951F59">
              <w:rPr>
                <w:rFonts w:ascii="Times New Roman" w:hAnsi="Times New Roman" w:cs="Times New Roman"/>
              </w:rPr>
              <w:lastRenderedPageBreak/>
              <w:t>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Проведение мониторинга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обучения учителей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 дополнительным профессиональным </w:t>
            </w:r>
            <w:r w:rsidRPr="00951F59">
              <w:rPr>
                <w:rFonts w:ascii="Times New Roman" w:hAnsi="Times New Roman" w:cs="Times New Roman"/>
              </w:rPr>
              <w:lastRenderedPageBreak/>
              <w:t>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квалификации, программ, размещенных в Федеральном реестре.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 w:rsidRPr="00951F5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информирования о новых тенденциях </w:t>
            </w:r>
            <w:r w:rsidRPr="00951F59">
              <w:rPr>
                <w:rFonts w:ascii="Times New Roman" w:hAnsi="Times New Roman" w:cs="Times New Roman"/>
              </w:rPr>
              <w:lastRenderedPageBreak/>
              <w:t>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</w:t>
            </w:r>
            <w:r w:rsidRPr="00951F59">
              <w:rPr>
                <w:rFonts w:ascii="Times New Roman" w:hAnsi="Times New Roman" w:cs="Times New Roman"/>
              </w:rPr>
              <w:lastRenderedPageBreak/>
              <w:t>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Включение в индивидуальные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обучения по программам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повышения квалификации, размещенным в Федеральном реестре.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 w:rsidRPr="00951F59">
              <w:rPr>
                <w:rFonts w:ascii="Times New Roman" w:hAnsi="Times New Roman" w:cs="Times New Roman"/>
              </w:rPr>
              <w:lastRenderedPageBreak/>
              <w:t>направленныхмна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административного </w:t>
            </w:r>
            <w:proofErr w:type="gramStart"/>
            <w:r w:rsidRPr="00951F5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биологиипо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</w:t>
            </w:r>
            <w:r w:rsidRPr="00951F59">
              <w:rPr>
                <w:rFonts w:ascii="Times New Roman" w:hAnsi="Times New Roman" w:cs="Times New Roman"/>
              </w:rPr>
              <w:lastRenderedPageBreak/>
              <w:t>принимающих участие в профессиональных конкурсах.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Повышение мотивации педагога в необходимости участия в конкурсном движении.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951F59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адресного методического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взаимообучения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командообразованию</w:t>
            </w:r>
            <w:proofErr w:type="spellEnd"/>
            <w:r w:rsidRPr="00951F59">
              <w:rPr>
                <w:rFonts w:ascii="Times New Roman" w:hAnsi="Times New Roman" w:cs="Times New Roman"/>
              </w:rPr>
              <w:t>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Включение в план методической работы актуальных направлений (</w:t>
            </w:r>
            <w:proofErr w:type="spellStart"/>
            <w:r w:rsidRPr="00951F59">
              <w:rPr>
                <w:rFonts w:ascii="Times New Roman" w:hAnsi="Times New Roman" w:cs="Times New Roman"/>
              </w:rPr>
              <w:t>госполитика</w:t>
            </w:r>
            <w:proofErr w:type="spellEnd"/>
            <w:r w:rsidRPr="00951F59">
              <w:rPr>
                <w:rFonts w:ascii="Times New Roman" w:hAnsi="Times New Roman" w:cs="Times New Roman"/>
              </w:rPr>
              <w:t>, учет дефицитов и ресурсов ОО и т.д.).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Формирование банка успешных «командных» педагогических и управленческих практик и их </w:t>
            </w:r>
            <w:r w:rsidRPr="00951F59">
              <w:rPr>
                <w:rFonts w:ascii="Times New Roman" w:hAnsi="Times New Roman" w:cs="Times New Roman"/>
              </w:rPr>
              <w:lastRenderedPageBreak/>
              <w:t>тиражирование.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адресного методического сопровождения, в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т.ч</w:t>
            </w:r>
            <w:proofErr w:type="spellEnd"/>
            <w:r w:rsidRPr="00951F59">
              <w:rPr>
                <w:rFonts w:ascii="Times New Roman" w:hAnsi="Times New Roman" w:cs="Times New Roman"/>
              </w:rPr>
              <w:t>. и для выявления потенциальных участников профессиональных конкурсов.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Формирование модели методического взаимодействия с другими ОО.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951F59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951F59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Методическое сопровождение кандидата на </w:t>
            </w:r>
            <w:r w:rsidRPr="00951F59">
              <w:rPr>
                <w:rFonts w:ascii="Times New Roman" w:hAnsi="Times New Roman" w:cs="Times New Roman"/>
              </w:rPr>
              <w:lastRenderedPageBreak/>
              <w:t>победителя/призера конкурса по принципу "равный" учит "равного".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951F59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формируется и не </w:t>
            </w:r>
            <w:r w:rsidRPr="00951F59">
              <w:rPr>
                <w:rFonts w:ascii="Times New Roman" w:hAnsi="Times New Roman" w:cs="Times New Roman"/>
              </w:rPr>
              <w:lastRenderedPageBreak/>
              <w:t>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Разработка плана </w:t>
            </w:r>
            <w:r w:rsidRPr="00951F59">
              <w:rPr>
                <w:rFonts w:ascii="Times New Roman" w:hAnsi="Times New Roman" w:cs="Times New Roman"/>
              </w:rPr>
              <w:lastRenderedPageBreak/>
              <w:t>мероприятий по выявлению, изучению, распространению эффективных педагогических практик.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951F59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участия педагогов, участвующих в конкурсах профессионального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Информационная поддержка финалистов и победителей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профконкурсов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51F59">
              <w:rPr>
                <w:rFonts w:ascii="Times New Roman" w:hAnsi="Times New Roman" w:cs="Times New Roman"/>
              </w:rPr>
              <w:t>билборды</w:t>
            </w:r>
            <w:proofErr w:type="spellEnd"/>
            <w:r w:rsidRPr="00951F59">
              <w:rPr>
                <w:rFonts w:ascii="Times New Roman" w:hAnsi="Times New Roman" w:cs="Times New Roman"/>
              </w:rPr>
              <w:t>, видеоролики, интервью в СМИ и т.п.).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Наличие в общеобразовательной организации педагога-психолога (по основному </w:t>
            </w:r>
            <w:r w:rsidRPr="00951F59">
              <w:rPr>
                <w:rFonts w:ascii="Times New Roman" w:hAnsi="Times New Roman" w:cs="Times New Roman"/>
              </w:rPr>
              <w:lastRenderedPageBreak/>
              <w:t>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951F59">
              <w:rPr>
                <w:rFonts w:ascii="Times New Roman" w:hAnsi="Times New Roman" w:cs="Times New Roman"/>
              </w:rPr>
              <w:t>)(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951F59">
              <w:rPr>
                <w:rFonts w:ascii="Times New Roman" w:hAnsi="Times New Roman" w:cs="Times New Roman"/>
              </w:rPr>
              <w:t>и(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в образовательной организации системы социального сопровождения </w:t>
            </w:r>
            <w:r w:rsidRPr="00951F59">
              <w:rPr>
                <w:rFonts w:ascii="Times New Roman" w:hAnsi="Times New Roman" w:cs="Times New Roman"/>
              </w:rPr>
              <w:lastRenderedPageBreak/>
              <w:t>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</w:t>
            </w:r>
            <w:r w:rsidRPr="00951F59">
              <w:rPr>
                <w:rFonts w:ascii="Times New Roman" w:hAnsi="Times New Roman" w:cs="Times New Roman"/>
              </w:rPr>
              <w:lastRenderedPageBreak/>
              <w:t>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</w:t>
            </w:r>
            <w:r w:rsidRPr="00951F59">
              <w:rPr>
                <w:rFonts w:ascii="Times New Roman" w:hAnsi="Times New Roman" w:cs="Times New Roman"/>
              </w:rPr>
              <w:lastRenderedPageBreak/>
              <w:t>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951F59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в качестве </w:t>
            </w:r>
            <w:r w:rsidRPr="00951F59">
              <w:rPr>
                <w:rFonts w:ascii="Times New Roman" w:hAnsi="Times New Roman" w:cs="Times New Roman"/>
              </w:rPr>
              <w:lastRenderedPageBreak/>
              <w:t>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консультативнометодической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психокоррекционной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рабочей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группы по разработке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рабочего пространства педагога-психолога в ОО.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внебюджетных средств для реализации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рабочего пространства педагога-психолога в ОО.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внебюджетных сре</w:t>
            </w:r>
            <w:proofErr w:type="gramStart"/>
            <w:r w:rsidRPr="00951F59">
              <w:rPr>
                <w:rFonts w:ascii="Times New Roman" w:hAnsi="Times New Roman" w:cs="Times New Roman"/>
              </w:rPr>
              <w:t>дств с ц</w:t>
            </w:r>
            <w:proofErr w:type="gramEnd"/>
            <w:r w:rsidRPr="00951F59">
              <w:rPr>
                <w:rFonts w:ascii="Times New Roman" w:hAnsi="Times New Roman" w:cs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</w:t>
            </w:r>
            <w:r w:rsidRPr="00951F59">
              <w:rPr>
                <w:rFonts w:ascii="Times New Roman" w:hAnsi="Times New Roman" w:cs="Times New Roman"/>
              </w:rPr>
              <w:lastRenderedPageBreak/>
              <w:t>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951F59">
              <w:rPr>
                <w:rFonts w:ascii="Times New Roman" w:hAnsi="Times New Roman" w:cs="Times New Roman"/>
              </w:rPr>
              <w:t>)(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Реализуется в виде отдельных мероприятий и (или) индивидуальных консультаций отдельных </w:t>
            </w:r>
            <w:r w:rsidRPr="00951F59">
              <w:rPr>
                <w:rFonts w:ascii="Times New Roman" w:hAnsi="Times New Roman" w:cs="Times New Roman"/>
              </w:rPr>
              <w:lastRenderedPageBreak/>
              <w:t>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и утверждение  ЛА "Положение о порядке организации предоставления психолого-педагогической,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медицинской и социальной помощи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51F59">
              <w:rPr>
                <w:rFonts w:ascii="Times New Roman" w:hAnsi="Times New Roman" w:cs="Times New Roman"/>
              </w:rPr>
              <w:t>". Обеспечение реализации требований локального акта.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профдеятельности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переподготовки педагогических работников по специальности </w:t>
            </w:r>
            <w:r w:rsidRPr="00951F59">
              <w:rPr>
                <w:rFonts w:ascii="Times New Roman" w:hAnsi="Times New Roman" w:cs="Times New Roman"/>
              </w:rPr>
              <w:lastRenderedPageBreak/>
              <w:t>«педагог-психолог».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Решение кадрового вопроса путем </w:t>
            </w:r>
            <w:r w:rsidRPr="00951F59">
              <w:rPr>
                <w:rFonts w:ascii="Times New Roman" w:hAnsi="Times New Roman" w:cs="Times New Roman"/>
              </w:rPr>
              <w:lastRenderedPageBreak/>
              <w:t>принятия штатного педагога-психолога.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Решение кадрового вопроса путем привлечения учителя-логопеда в рамках сетевого взаимодействия.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</w:t>
            </w:r>
            <w:r w:rsidRPr="00951F59">
              <w:rPr>
                <w:rFonts w:ascii="Times New Roman" w:hAnsi="Times New Roman" w:cs="Times New Roman"/>
              </w:rPr>
              <w:lastRenderedPageBreak/>
              <w:t>группам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Решение кадрового вопроса путем привлечения социального педагога в </w:t>
            </w:r>
            <w:r w:rsidRPr="00951F59">
              <w:rPr>
                <w:rFonts w:ascii="Times New Roman" w:hAnsi="Times New Roman" w:cs="Times New Roman"/>
              </w:rPr>
              <w:lastRenderedPageBreak/>
              <w:t>рамках сетевого взаимодействия.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психолого-педагогической программы.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здоровья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Обеспечение психолого-педагогической поддержки участников олимпиадного движения.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психолого-педагогического сопровождения </w:t>
            </w:r>
            <w:r w:rsidRPr="00951F59">
              <w:rPr>
                <w:rFonts w:ascii="Times New Roman" w:hAnsi="Times New Roman" w:cs="Times New Roman"/>
              </w:rPr>
              <w:lastRenderedPageBreak/>
              <w:t>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осуществления коррекционной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развивающий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работы с обучающимися в рамках психолого-педагогического сопровождения </w:t>
            </w:r>
            <w:r w:rsidRPr="00951F59">
              <w:rPr>
                <w:rFonts w:ascii="Times New Roman" w:hAnsi="Times New Roman" w:cs="Times New Roman"/>
              </w:rPr>
              <w:lastRenderedPageBreak/>
              <w:t>участников образовательного процесса.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951F59">
              <w:rPr>
                <w:rFonts w:ascii="Times New Roman" w:hAnsi="Times New Roman" w:cs="Times New Roman"/>
              </w:rPr>
              <w:t>целевых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, испытывающих трудности в освоении программы, развитии и социальной адаптации.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, проявляющих индивидуальные способности, и одаренных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с ОВЗ.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работы по определению потребности в профессиональном или </w:t>
            </w:r>
            <w:r w:rsidRPr="00951F59">
              <w:rPr>
                <w:rFonts w:ascii="Times New Roman" w:hAnsi="Times New Roman" w:cs="Times New Roman"/>
              </w:rPr>
              <w:lastRenderedPageBreak/>
              <w:t>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Наличие в кабинете педагога-психолога оборудованных зон </w:t>
            </w:r>
            <w:r w:rsidRPr="00951F59">
              <w:rPr>
                <w:rFonts w:ascii="Times New Roman" w:hAnsi="Times New Roman" w:cs="Times New Roman"/>
              </w:rPr>
              <w:lastRenderedPageBreak/>
              <w:t>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Ключевое условие «Школьный </w:t>
            </w:r>
            <w:r w:rsidRPr="00951F59">
              <w:rPr>
                <w:rFonts w:ascii="Times New Roman" w:hAnsi="Times New Roman" w:cs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Формирование психологически благоприятного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Отсутствие возможности оказания психологических услуг </w:t>
            </w:r>
            <w:r w:rsidRPr="00951F59">
              <w:rPr>
                <w:rFonts w:ascii="Times New Roman" w:hAnsi="Times New Roman" w:cs="Times New Roman"/>
              </w:rPr>
              <w:lastRenderedPageBreak/>
              <w:t>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Привлечение внебюджетных сре</w:t>
            </w:r>
            <w:proofErr w:type="gramStart"/>
            <w:r w:rsidRPr="00951F59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я закупки </w:t>
            </w:r>
            <w:r w:rsidRPr="00951F59">
              <w:rPr>
                <w:rFonts w:ascii="Times New Roman" w:hAnsi="Times New Roman" w:cs="Times New Roman"/>
              </w:rPr>
              <w:lastRenderedPageBreak/>
              <w:t>оборудования  для кабинета педагога-психолога.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прохождения КПК с целью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освоения методик оказания психологических услуг высокого уровня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</w:t>
            </w:r>
            <w:r w:rsidRPr="00951F59">
              <w:rPr>
                <w:rFonts w:ascii="Times New Roman" w:hAnsi="Times New Roman" w:cs="Times New Roman"/>
              </w:rPr>
              <w:lastRenderedPageBreak/>
              <w:t>развивающей работы.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Рост явлений насилия, агрессии, игровой 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интернет-зависимостей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десоциализации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виктимности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ЛА по профилактике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детской среде.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работы по формированию благоприятного социального климата школы.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мониторинга и оценки распространенности травли.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</w:t>
            </w:r>
            <w:r w:rsidRPr="00951F59">
              <w:rPr>
                <w:rFonts w:ascii="Times New Roman" w:hAnsi="Times New Roman" w:cs="Times New Roman"/>
              </w:rPr>
              <w:lastRenderedPageBreak/>
              <w:t>формирования группы активистов по координации мероприятий по противодействию травле.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Формирование системы отслеживания инцидентов травли в школе.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 мониторинга ситуации общения между школьниками.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школе.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информационно-методического обеспечения системы </w:t>
            </w:r>
            <w:r w:rsidRPr="00951F59">
              <w:rPr>
                <w:rFonts w:ascii="Times New Roman" w:hAnsi="Times New Roman" w:cs="Times New Roman"/>
              </w:rPr>
              <w:lastRenderedPageBreak/>
              <w:t>профилактики травли в образовательной среде.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Выстривание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(развитие) системы профилактической работы с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>, находящимися в социально-опасном положении.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Поддержка обучающихся,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состоящих на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учете, на учете в КДН, ПДН, «группах риска».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регулярного мониторинга занятости подростков «группы риска».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Профилактика суицидального поведения в детской и подростковой среде.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консультативных центров (обеспечение взаимодействия) для методической, психолого-педагогической, </w:t>
            </w:r>
            <w:proofErr w:type="gramStart"/>
            <w:r w:rsidRPr="00951F59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951F59">
              <w:rPr>
                <w:rFonts w:ascii="Times New Roman" w:hAnsi="Times New Roman" w:cs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</w:t>
            </w:r>
            <w:r w:rsidRPr="00951F59">
              <w:rPr>
                <w:rFonts w:ascii="Times New Roman" w:hAnsi="Times New Roman" w:cs="Times New Roman"/>
              </w:rPr>
              <w:lastRenderedPageBreak/>
              <w:t>социальной защиты, опеки и попечительства и др.).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принятия штатных специалистов.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выстроена системная работа по преодолению дефицита компетенций у педагогических и иных работников </w:t>
            </w:r>
            <w:r w:rsidRPr="00951F59">
              <w:rPr>
                <w:rFonts w:ascii="Times New Roman" w:hAnsi="Times New Roman" w:cs="Times New Roman"/>
              </w:rPr>
              <w:lastRenderedPageBreak/>
              <w:t>образовательной организации.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Обеспечение системной работы по выявлению и преодолению дефицита компетенций у педагогов-психологов в </w:t>
            </w:r>
            <w:r w:rsidRPr="00951F59">
              <w:rPr>
                <w:rFonts w:ascii="Times New Roman" w:hAnsi="Times New Roman" w:cs="Times New Roman"/>
              </w:rPr>
              <w:lastRenderedPageBreak/>
              <w:t>решении профессиональных задач.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Обеспечение системной работы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повыявлению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и преодолению дефицита компетенций у социального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пелагога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решении профессиональных задач.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Формирование у специалистов компетенций, обеспечивающих возможность профессионально работать в </w:t>
            </w:r>
            <w:r w:rsidRPr="00951F59">
              <w:rPr>
                <w:rFonts w:ascii="Times New Roman" w:hAnsi="Times New Roman" w:cs="Times New Roman"/>
              </w:rPr>
              <w:lastRenderedPageBreak/>
              <w:t>межведомственной и междисциплинарной команде.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Выстраивание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системы контроля осуществления профилактики  травли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в образовательной среде.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Риск увеличения в ОО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с антисоциальным,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антидисциплинарным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делинквентным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противоправным, а также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аутоагрессивным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самоповреждающие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выстроено межведомственное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Обеспечение межведомственного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девиантному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поведению.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плана </w:t>
            </w:r>
            <w:r w:rsidRPr="00951F59">
              <w:rPr>
                <w:rFonts w:ascii="Times New Roman" w:hAnsi="Times New Roman" w:cs="Times New Roman"/>
              </w:rPr>
              <w:lastRenderedPageBreak/>
              <w:t>мероприятий по выявление семей, находящихся в социально опасном положении.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Поддержка обучающихся, состоящих на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учете, на учете в КДН, ПДН, «группах риска».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консультативных центров (обеспечение взаимодействия) для методической,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психолого-педагогической, </w:t>
            </w:r>
            <w:proofErr w:type="gramStart"/>
            <w:r w:rsidRPr="00951F59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951F59">
              <w:rPr>
                <w:rFonts w:ascii="Times New Roman" w:hAnsi="Times New Roman" w:cs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(развитие) системы профилактической работы с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Проведение регулярного мониторинга занятости подростков «группы риска».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Профилактика суицидального поведения в детской и подростковой среде.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плана включения обучающихся с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образования, детских и молодежных социально-ориентированных объединений.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поведения; статистические сведения о выявлении обучающихся, не посещающих </w:t>
            </w:r>
            <w:r w:rsidRPr="00951F59">
              <w:rPr>
                <w:rFonts w:ascii="Times New Roman" w:hAnsi="Times New Roman" w:cs="Times New Roman"/>
              </w:rPr>
              <w:lastRenderedPageBreak/>
              <w:t>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системы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иформационно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-просветительской работа с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по вопросам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</w:t>
            </w:r>
            <w:r w:rsidRPr="00951F59">
              <w:rPr>
                <w:rFonts w:ascii="Times New Roman" w:hAnsi="Times New Roman" w:cs="Times New Roman"/>
              </w:rPr>
              <w:lastRenderedPageBreak/>
              <w:t>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Планирование работы, </w:t>
            </w:r>
            <w:proofErr w:type="gramStart"/>
            <w:r w:rsidRPr="00951F59">
              <w:rPr>
                <w:rFonts w:ascii="Times New Roman" w:hAnsi="Times New Roman" w:cs="Times New Roman"/>
              </w:rPr>
              <w:t>направленная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на профилактику формирования у обучающихся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девиантных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форм поведения, агрессии и повышенной тревожности.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Планирование мероприятий по проведению социально-профилактической работы.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Привлечение в качестве совместителей </w:t>
            </w:r>
            <w:r w:rsidRPr="00951F59">
              <w:rPr>
                <w:rFonts w:ascii="Times New Roman" w:hAnsi="Times New Roman" w:cs="Times New Roman"/>
              </w:rPr>
              <w:lastRenderedPageBreak/>
              <w:t>специалистов из других общеобразовательных организаций.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принятия штатных специалистов.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системной </w:t>
            </w:r>
            <w:r w:rsidRPr="00951F59">
              <w:rPr>
                <w:rFonts w:ascii="Times New Roman" w:hAnsi="Times New Roman" w:cs="Times New Roman"/>
              </w:rPr>
              <w:lastRenderedPageBreak/>
              <w:t>работы по выявлению и преодолению дефицита компетенций у  социального педагога в решении профессиональных задач.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обучения педагогических работников по вопросам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профилактики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разпознавания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различных видов </w:t>
            </w:r>
            <w:proofErr w:type="spellStart"/>
            <w:r w:rsidRPr="00951F59">
              <w:rPr>
                <w:rFonts w:ascii="Times New Roman" w:hAnsi="Times New Roman" w:cs="Times New Roman"/>
              </w:rPr>
              <w:lastRenderedPageBreak/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формрования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Выстривание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системы взаимодействия с родителями по вопросам профилактики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асоциального поведения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родительско</w:t>
            </w:r>
            <w:proofErr w:type="spellEnd"/>
            <w:r w:rsidRPr="00951F59">
              <w:rPr>
                <w:rFonts w:ascii="Times New Roman" w:hAnsi="Times New Roman" w:cs="Times New Roman"/>
              </w:rPr>
              <w:t>-детских взаимоотношений.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Выстривание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Выстраивание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 xml:space="preserve">системы контроля осуществления профилактики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 обучающихся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951F59">
              <w:rPr>
                <w:rFonts w:ascii="Times New Roman" w:hAnsi="Times New Roman" w:cs="Times New Roman"/>
              </w:rPr>
              <w:t>я(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 w:rsidRPr="00951F59">
              <w:rPr>
                <w:rFonts w:ascii="Times New Roman" w:hAnsi="Times New Roman" w:cs="Times New Roman"/>
              </w:rPr>
              <w:t>у(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951F59">
              <w:rPr>
                <w:rFonts w:ascii="Times New Roman" w:hAnsi="Times New Roman" w:cs="Times New Roman"/>
              </w:rPr>
              <w:t>м(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Отсутствие/частичная </w:t>
            </w:r>
            <w:r w:rsidRPr="00951F59">
              <w:rPr>
                <w:rFonts w:ascii="Times New Roman" w:hAnsi="Times New Roman" w:cs="Times New Roman"/>
              </w:rPr>
              <w:lastRenderedPageBreak/>
              <w:t>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Разработка ЛА: </w:t>
            </w:r>
            <w:r w:rsidRPr="00951F59">
              <w:rPr>
                <w:rFonts w:ascii="Times New Roman" w:hAnsi="Times New Roman" w:cs="Times New Roman"/>
              </w:rPr>
              <w:lastRenderedPageBreak/>
              <w:t>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</w:t>
            </w:r>
            <w:r w:rsidRPr="00951F59">
              <w:rPr>
                <w:rFonts w:ascii="Times New Roman" w:hAnsi="Times New Roman" w:cs="Times New Roman"/>
              </w:rPr>
              <w:lastRenderedPageBreak/>
              <w:t>образовательным сервисам цифровым учебным материалам.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Недостаточный уровень технической подготовки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медиатек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курсовой подготовки педагогов по совершенствованию </w:t>
            </w:r>
            <w:r w:rsidRPr="00951F59">
              <w:rPr>
                <w:rFonts w:ascii="Times New Roman" w:hAnsi="Times New Roman" w:cs="Times New Roman"/>
              </w:rPr>
              <w:lastRenderedPageBreak/>
              <w:t>и развитию  цифровых компетенций.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взаимооценки</w:t>
            </w:r>
            <w:proofErr w:type="spellEnd"/>
            <w:r w:rsidRPr="00951F59">
              <w:rPr>
                <w:rFonts w:ascii="Times New Roman" w:hAnsi="Times New Roman" w:cs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spellStart"/>
            <w:r w:rsidRPr="00951F59">
              <w:rPr>
                <w:rFonts w:ascii="Times New Roman" w:hAnsi="Times New Roman" w:cs="Times New Roman"/>
              </w:rPr>
              <w:t>Невключенность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</w:t>
            </w:r>
            <w:r w:rsidRPr="00951F59">
              <w:rPr>
                <w:rFonts w:ascii="Times New Roman" w:hAnsi="Times New Roman" w:cs="Times New Roman"/>
              </w:rPr>
              <w:lastRenderedPageBreak/>
              <w:t>соответствует законодательству об образовании.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Выработка системы </w:t>
            </w:r>
            <w:proofErr w:type="gramStart"/>
            <w:r w:rsidRPr="00951F5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временными нормами электронного обучения.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</w:t>
            </w:r>
            <w:proofErr w:type="gramStart"/>
            <w:r w:rsidRPr="00951F59">
              <w:rPr>
                <w:rFonts w:ascii="Times New Roman" w:hAnsi="Times New Roman" w:cs="Times New Roman"/>
              </w:rPr>
              <w:t>м</w:t>
            </w:r>
            <w:proofErr w:type="spellEnd"/>
            <w:r w:rsidRPr="00951F59">
              <w:rPr>
                <w:rFonts w:ascii="Times New Roman" w:hAnsi="Times New Roman" w:cs="Times New Roman"/>
              </w:rPr>
              <w:t>(</w:t>
            </w:r>
            <w:proofErr w:type="gramEnd"/>
            <w:r w:rsidRPr="00951F59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менее 95% обучающихся и педагогов зарегистрированы на платформе «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>, направление официальной заявки.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организовано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обучение педагогических работников по использованию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возможностей платформы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Проведение мастер-классов, открытых занятий с </w:t>
            </w:r>
            <w:proofErr w:type="gramStart"/>
            <w:r w:rsidRPr="00951F5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с использованием платформы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VK Мессенджере в образовательном процессе.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 официальном сайте не размещена информация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об использовании ИКОП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Размещение на официальном сайте 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информации об использовании ИКОП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Педагогические работники не организуют коммуникационное взаимодействие с обучающимися, их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Обеспечение организации педагогическими работниками коммуникационного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VK Мессенджере.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ИКОП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не используется для проведения онлайн-трансляций учебных занятий с возможностью </w:t>
            </w:r>
            <w:r w:rsidRPr="00951F59">
              <w:rPr>
                <w:rFonts w:ascii="Times New Roman" w:hAnsi="Times New Roman" w:cs="Times New Roman"/>
              </w:rPr>
              <w:lastRenderedPageBreak/>
              <w:t>просмотров и комментирования.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Обеспечение использования ИКОП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для проведения онлайн-трансляций учебных занятий с </w:t>
            </w:r>
            <w:r w:rsidRPr="00951F59">
              <w:rPr>
                <w:rFonts w:ascii="Times New Roman" w:hAnsi="Times New Roman" w:cs="Times New Roman"/>
              </w:rPr>
              <w:lastRenderedPageBreak/>
              <w:t>возможностью просмотров и комментирования.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 ИКОП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создания  в ИКОП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Плохое качество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интернет-соединения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интернет-соединения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Коррекция плана административного контроля.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Оснащение образовательной организации IT- </w:t>
            </w:r>
            <w:r w:rsidRPr="00951F59">
              <w:rPr>
                <w:rFonts w:ascii="Times New Roman" w:hAnsi="Times New Roman" w:cs="Times New Roman"/>
              </w:rPr>
              <w:lastRenderedPageBreak/>
              <w:t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«Образовательна</w:t>
            </w:r>
            <w:r w:rsidRPr="00951F59">
              <w:rPr>
                <w:rFonts w:ascii="Times New Roman" w:hAnsi="Times New Roman" w:cs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Перераспределение бюджетных средств или привлечение </w:t>
            </w:r>
            <w:r w:rsidRPr="00951F59">
              <w:rPr>
                <w:rFonts w:ascii="Times New Roman" w:hAnsi="Times New Roman" w:cs="Times New Roman"/>
              </w:rPr>
              <w:lastRenderedPageBreak/>
              <w:t>дополнительных источников финансирование.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конкурсах, привлечение внебюджетных средств.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Обеспечение хранения компьютерной и </w:t>
            </w:r>
            <w:r w:rsidRPr="00951F59">
              <w:rPr>
                <w:rFonts w:ascii="Times New Roman" w:hAnsi="Times New Roman" w:cs="Times New Roman"/>
              </w:rPr>
              <w:lastRenderedPageBreak/>
              <w:t>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</w:t>
            </w:r>
            <w:r w:rsidRPr="00951F59">
              <w:rPr>
                <w:rFonts w:ascii="Times New Roman" w:hAnsi="Times New Roman" w:cs="Times New Roman"/>
              </w:rPr>
              <w:lastRenderedPageBreak/>
              <w:t>технической базой для внедрения ЦОС и обеспечить соблюдение требований данного документа.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осуществляется административный </w:t>
            </w:r>
            <w:r w:rsidRPr="00951F59">
              <w:rPr>
                <w:rFonts w:ascii="Times New Roman" w:hAnsi="Times New Roman" w:cs="Times New Roman"/>
              </w:rPr>
              <w:lastRenderedPageBreak/>
              <w:t>контроль эксплуатации оборудования.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Осуществление административного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контроля эксплуатации оборудования. Коррекция плана административного контроля.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выполенение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выполенение</w:t>
            </w:r>
            <w:proofErr w:type="spellEnd"/>
            <w:r w:rsidRPr="00951F59">
              <w:rPr>
                <w:rFonts w:ascii="Times New Roman" w:hAnsi="Times New Roman" w:cs="Times New Roman"/>
              </w:rPr>
              <w:t>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Осуществление поиска источников дополнительного </w:t>
            </w:r>
            <w:r w:rsidRPr="00951F59">
              <w:rPr>
                <w:rFonts w:ascii="Times New Roman" w:hAnsi="Times New Roman" w:cs="Times New Roman"/>
              </w:rPr>
              <w:lastRenderedPageBreak/>
              <w:t>финансирования.</w:t>
            </w: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неучебных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Реализация модели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Функционирование 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Модель «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951F59">
              <w:rPr>
                <w:rFonts w:ascii="Times New Roman" w:hAnsi="Times New Roman" w:cs="Times New Roman"/>
              </w:rPr>
              <w:t>» не реализуется.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Школы полного дня</w:t>
            </w:r>
            <w:proofErr w:type="gramEnd"/>
            <w:r w:rsidRPr="00951F59">
              <w:rPr>
                <w:rFonts w:ascii="Times New Roman" w:hAnsi="Times New Roman" w:cs="Times New Roman"/>
              </w:rPr>
              <w:t>».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Выделение под занятия </w:t>
            </w:r>
            <w:proofErr w:type="spellStart"/>
            <w:r w:rsidRPr="00951F59">
              <w:rPr>
                <w:rFonts w:ascii="Times New Roman" w:hAnsi="Times New Roman" w:cs="Times New Roman"/>
              </w:rPr>
              <w:t>разноакцентированные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951F59">
              <w:rPr>
                <w:rFonts w:ascii="Times New Roman" w:hAnsi="Times New Roman" w:cs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Отсутствие разно акцентированных </w:t>
            </w:r>
            <w:r w:rsidRPr="00951F59">
              <w:rPr>
                <w:rFonts w:ascii="Times New Roman" w:hAnsi="Times New Roman" w:cs="Times New Roman"/>
              </w:rPr>
              <w:lastRenderedPageBreak/>
              <w:t xml:space="preserve">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951F59">
              <w:rPr>
                <w:rFonts w:ascii="Times New Roman" w:hAnsi="Times New Roman" w:cs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 xml:space="preserve">Создание разно акцентированных </w:t>
            </w:r>
            <w:r w:rsidRPr="00951F59">
              <w:rPr>
                <w:rFonts w:ascii="Times New Roman" w:hAnsi="Times New Roman" w:cs="Times New Roman"/>
              </w:rPr>
              <w:lastRenderedPageBreak/>
              <w:t>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 w:rsidRPr="00951F59">
              <w:rPr>
                <w:rFonts w:ascii="Times New Roman" w:hAnsi="Times New Roman" w:cs="Times New Roman"/>
              </w:rPr>
              <w:t>питания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 в том числе </w:t>
            </w:r>
            <w:r w:rsidRPr="00951F59">
              <w:rPr>
                <w:rFonts w:ascii="Times New Roman" w:hAnsi="Times New Roman" w:cs="Times New Roman"/>
              </w:rPr>
              <w:lastRenderedPageBreak/>
              <w:t>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Дефицит педагогов, способных организовать и направить </w:t>
            </w:r>
            <w:proofErr w:type="spellStart"/>
            <w:r w:rsidRPr="00951F59">
              <w:rPr>
                <w:rFonts w:ascii="Times New Roman" w:hAnsi="Times New Roman" w:cs="Times New Roman"/>
              </w:rPr>
              <w:t>послеурочную</w:t>
            </w:r>
            <w:proofErr w:type="spellEnd"/>
            <w:r w:rsidRPr="00951F59">
              <w:rPr>
                <w:rFonts w:ascii="Times New Roman" w:hAnsi="Times New Roman" w:cs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Школе полного дня</w:t>
            </w:r>
            <w:proofErr w:type="gramEnd"/>
            <w:r w:rsidRPr="00951F59">
              <w:rPr>
                <w:rFonts w:ascii="Times New Roman" w:hAnsi="Times New Roman" w:cs="Times New Roman"/>
              </w:rPr>
              <w:t>».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Использование горизонтального обучения, наставничества.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привлечения внешнего совместителя.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Решение кадрового вопроса путем принятие штатного специалиста.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школы полного дня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Организация повышения квалификации управленческой команды в вопросах реализации модели </w:t>
            </w:r>
            <w:r w:rsidRPr="00951F59"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951F59">
              <w:rPr>
                <w:rFonts w:ascii="Times New Roman" w:hAnsi="Times New Roman" w:cs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»; форм общеразвивающей деятельности, программ </w:t>
            </w:r>
            <w:r w:rsidRPr="00951F59">
              <w:rPr>
                <w:rFonts w:ascii="Times New Roman" w:hAnsi="Times New Roman" w:cs="Times New Roman"/>
              </w:rPr>
              <w:lastRenderedPageBreak/>
              <w:t>дополнительного образования, направлений внеурочной деятельности как элементов «внеурочно-досуговой» модели.</w:t>
            </w:r>
          </w:p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 w:rsidRPr="00951F59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951F59">
              <w:rPr>
                <w:rFonts w:ascii="Times New Roman" w:hAnsi="Times New Roman" w:cs="Times New Roman"/>
              </w:rPr>
              <w:t>».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интеграции урочной и внеурочной деятельности.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 w:rsidRPr="00951F59">
              <w:rPr>
                <w:rFonts w:ascii="Times New Roman" w:hAnsi="Times New Roman" w:cs="Times New Roman"/>
              </w:rPr>
              <w:t>продленного</w:t>
            </w:r>
            <w:proofErr w:type="gramEnd"/>
            <w:r w:rsidRPr="00951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711B3D" w:rsidRPr="00951F59"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711B3D" w:rsidRPr="00951F59" w:rsidRDefault="00160B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51F59">
              <w:rPr>
                <w:rFonts w:ascii="Times New Roman" w:hAnsi="Times New Roman" w:cs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951F59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951F59">
              <w:rPr>
                <w:rFonts w:ascii="Times New Roman" w:hAnsi="Times New Roman" w:cs="Times New Roman"/>
              </w:rPr>
              <w:t xml:space="preserve">б </w:t>
            </w:r>
            <w:r w:rsidRPr="00951F59">
              <w:rPr>
                <w:rFonts w:ascii="Times New Roman" w:hAnsi="Times New Roman" w:cs="Times New Roman"/>
              </w:rPr>
              <w:lastRenderedPageBreak/>
              <w:t>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  <w:tr w:rsidR="00711B3D" w:rsidRPr="00951F59"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11B3D" w:rsidRPr="00951F59" w:rsidRDefault="00160BF7">
            <w:pPr>
              <w:rPr>
                <w:rFonts w:ascii="Times New Roman" w:hAnsi="Times New Roman" w:cs="Times New Roman"/>
              </w:rPr>
            </w:pPr>
            <w:r w:rsidRPr="00951F59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11B3D" w:rsidRPr="00951F59" w:rsidRDefault="00711B3D">
            <w:pPr>
              <w:rPr>
                <w:rFonts w:ascii="Times New Roman" w:hAnsi="Times New Roman" w:cs="Times New Roman"/>
              </w:rPr>
            </w:pPr>
          </w:p>
        </w:tc>
      </w:tr>
    </w:tbl>
    <w:p w:rsidR="002855D8" w:rsidRPr="00951F59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Pr="00951F59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951F59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Pr="00951F59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CA2CD8" w:rsidRPr="00951F59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F5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951F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5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951F59" w:rsidTr="00804544">
        <w:tc>
          <w:tcPr>
            <w:tcW w:w="336" w:type="pct"/>
            <w:vAlign w:val="center"/>
          </w:tcPr>
          <w:p w:rsidR="001825B2" w:rsidRPr="00951F5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951F5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951F5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951F5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951F5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951F59" w:rsidTr="00DA7B95">
        <w:tc>
          <w:tcPr>
            <w:tcW w:w="33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951F59" w:rsidTr="00DA7B95">
        <w:tc>
          <w:tcPr>
            <w:tcW w:w="33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951F59" w:rsidTr="00DA7B95">
        <w:tc>
          <w:tcPr>
            <w:tcW w:w="33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951F59" w:rsidTr="00DA7B95">
        <w:tc>
          <w:tcPr>
            <w:tcW w:w="33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951F59" w:rsidTr="00DA7B95">
        <w:tc>
          <w:tcPr>
            <w:tcW w:w="33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951F59" w:rsidTr="00DA7B95">
        <w:tc>
          <w:tcPr>
            <w:tcW w:w="33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951F59" w:rsidTr="00DA7B95">
        <w:tc>
          <w:tcPr>
            <w:tcW w:w="33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951F59" w:rsidTr="00DA7B95">
        <w:tc>
          <w:tcPr>
            <w:tcW w:w="33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951F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Pr="00951F59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951F59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951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 w:rsidRPr="00951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951F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951F59" w:rsidTr="00804544">
        <w:tc>
          <w:tcPr>
            <w:tcW w:w="1624" w:type="pct"/>
            <w:vMerge w:val="restart"/>
            <w:vAlign w:val="center"/>
          </w:tcPr>
          <w:p w:rsidR="001825B2" w:rsidRPr="00951F5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951F5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951F5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951F59" w:rsidTr="00804544">
        <w:tc>
          <w:tcPr>
            <w:tcW w:w="1624" w:type="pct"/>
            <w:vMerge/>
            <w:vAlign w:val="center"/>
          </w:tcPr>
          <w:p w:rsidR="001825B2" w:rsidRPr="00951F59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951F5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951F5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951F5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951F5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951F59" w:rsidTr="00DA7B95">
        <w:tc>
          <w:tcPr>
            <w:tcW w:w="1624" w:type="pct"/>
          </w:tcPr>
          <w:p w:rsidR="001825B2" w:rsidRPr="00951F59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951F59" w:rsidTr="00DA7B95">
        <w:tc>
          <w:tcPr>
            <w:tcW w:w="1624" w:type="pct"/>
          </w:tcPr>
          <w:p w:rsidR="001825B2" w:rsidRPr="00951F59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951F59" w:rsidTr="00DA7B95">
        <w:tc>
          <w:tcPr>
            <w:tcW w:w="1624" w:type="pct"/>
          </w:tcPr>
          <w:p w:rsidR="001825B2" w:rsidRPr="00951F59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951F59" w:rsidTr="00DA7B95">
        <w:tc>
          <w:tcPr>
            <w:tcW w:w="1624" w:type="pct"/>
          </w:tcPr>
          <w:p w:rsidR="001825B2" w:rsidRPr="00951F59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951F59" w:rsidTr="00DA7B95">
        <w:tc>
          <w:tcPr>
            <w:tcW w:w="1624" w:type="pct"/>
          </w:tcPr>
          <w:p w:rsidR="001825B2" w:rsidRPr="00951F59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951F59" w:rsidTr="00DA7B95">
        <w:tc>
          <w:tcPr>
            <w:tcW w:w="1624" w:type="pct"/>
          </w:tcPr>
          <w:p w:rsidR="001825B2" w:rsidRPr="00951F59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951F59" w:rsidTr="00DA7B95">
        <w:tc>
          <w:tcPr>
            <w:tcW w:w="1624" w:type="pct"/>
          </w:tcPr>
          <w:p w:rsidR="001825B2" w:rsidRPr="00951F59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951F59" w:rsidTr="00DA7B95">
        <w:tc>
          <w:tcPr>
            <w:tcW w:w="1624" w:type="pct"/>
          </w:tcPr>
          <w:p w:rsidR="001825B2" w:rsidRPr="00951F59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951F59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951F59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951F59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951F59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F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951F59">
        <w:rPr>
          <w:rFonts w:ascii="Times New Roman" w:hAnsi="Times New Roman" w:cs="Times New Roman"/>
          <w:sz w:val="28"/>
          <w:szCs w:val="28"/>
        </w:rPr>
        <w:t xml:space="preserve"> </w:t>
      </w:r>
      <w:r w:rsidRPr="00951F5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F5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951F59" w:rsidTr="00951F59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951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951F59" w:rsidRDefault="00E3729D" w:rsidP="00951F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951F59" w:rsidRDefault="00E3729D" w:rsidP="00951F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951F59" w:rsidTr="00951F59">
        <w:tc>
          <w:tcPr>
            <w:tcW w:w="337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951F59" w:rsidTr="00951F59">
        <w:tc>
          <w:tcPr>
            <w:tcW w:w="337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951F59" w:rsidTr="00951F59">
        <w:tc>
          <w:tcPr>
            <w:tcW w:w="337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951F59" w:rsidTr="00951F59">
        <w:tc>
          <w:tcPr>
            <w:tcW w:w="337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951F59" w:rsidTr="00951F59">
        <w:trPr>
          <w:trHeight w:val="495"/>
        </w:trPr>
        <w:tc>
          <w:tcPr>
            <w:tcW w:w="337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951F59" w:rsidTr="00951F59">
        <w:tc>
          <w:tcPr>
            <w:tcW w:w="337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951F59" w:rsidTr="00951F59">
        <w:tc>
          <w:tcPr>
            <w:tcW w:w="337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951F59" w:rsidTr="00951F59">
        <w:tc>
          <w:tcPr>
            <w:tcW w:w="337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951F59" w:rsidRDefault="00E3729D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951F5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F5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951F5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951F5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F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7C3589" w:rsidRPr="00951F5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951F59" w:rsidTr="00951F59">
        <w:tc>
          <w:tcPr>
            <w:tcW w:w="1282" w:type="pct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951F59" w:rsidTr="00951F59">
        <w:trPr>
          <w:trHeight w:val="483"/>
        </w:trPr>
        <w:tc>
          <w:tcPr>
            <w:tcW w:w="1282" w:type="pct"/>
          </w:tcPr>
          <w:p w:rsidR="00E3729D" w:rsidRPr="00951F59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951F59" w:rsidTr="00951F59">
        <w:tc>
          <w:tcPr>
            <w:tcW w:w="1282" w:type="pct"/>
          </w:tcPr>
          <w:p w:rsidR="00E3729D" w:rsidRPr="00951F59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951F59" w:rsidTr="00951F59">
        <w:tc>
          <w:tcPr>
            <w:tcW w:w="1282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951F59" w:rsidTr="00951F59">
        <w:tc>
          <w:tcPr>
            <w:tcW w:w="1282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878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951F59" w:rsidTr="00951F59">
        <w:tc>
          <w:tcPr>
            <w:tcW w:w="1282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5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Pr="00951F5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951F5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951F5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F5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E3729D" w:rsidRPr="00951F59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951F59" w:rsidTr="00951F59">
        <w:tc>
          <w:tcPr>
            <w:tcW w:w="1488" w:type="pct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951F59" w:rsidTr="00951F59">
        <w:tc>
          <w:tcPr>
            <w:tcW w:w="1488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951F59" w:rsidRDefault="00E3729D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951F5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F5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951F5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951F59" w:rsidTr="00951F59">
        <w:trPr>
          <w:trHeight w:val="20"/>
        </w:trPr>
        <w:tc>
          <w:tcPr>
            <w:tcW w:w="943" w:type="pct"/>
            <w:vAlign w:val="center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951F59" w:rsidRDefault="007C3589" w:rsidP="00951F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951F59" w:rsidRDefault="007C3589" w:rsidP="00951F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951F59" w:rsidTr="00951F59">
        <w:trPr>
          <w:trHeight w:val="20"/>
        </w:trPr>
        <w:tc>
          <w:tcPr>
            <w:tcW w:w="943" w:type="pct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951F59" w:rsidRDefault="007C3589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951F59" w:rsidRDefault="007C3589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951F59" w:rsidTr="00951F59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951F59" w:rsidRDefault="007C3589" w:rsidP="00951F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951F59" w:rsidTr="00951F59">
        <w:trPr>
          <w:trHeight w:val="20"/>
        </w:trPr>
        <w:tc>
          <w:tcPr>
            <w:tcW w:w="943" w:type="pct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951F59" w:rsidRDefault="007C3589" w:rsidP="00951F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951F59" w:rsidRDefault="007C3589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951F59" w:rsidRDefault="007C3589" w:rsidP="00951F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Pr="00951F5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951F59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951F59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8E" w:rsidRDefault="003D1E8E">
      <w:pPr>
        <w:spacing w:after="0" w:line="240" w:lineRule="auto"/>
      </w:pPr>
      <w:r>
        <w:separator/>
      </w:r>
    </w:p>
  </w:endnote>
  <w:endnote w:type="continuationSeparator" w:id="0">
    <w:p w:rsidR="003D1E8E" w:rsidRDefault="003D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951F59" w:rsidRDefault="00951F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5B0">
          <w:rPr>
            <w:noProof/>
          </w:rPr>
          <w:t>4</w:t>
        </w:r>
        <w:r>
          <w:fldChar w:fldCharType="end"/>
        </w:r>
      </w:p>
    </w:sdtContent>
  </w:sdt>
  <w:p w:rsidR="00951F59" w:rsidRDefault="00951F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8E" w:rsidRDefault="003D1E8E">
      <w:pPr>
        <w:spacing w:after="0" w:line="240" w:lineRule="auto"/>
      </w:pPr>
      <w:r>
        <w:separator/>
      </w:r>
    </w:p>
  </w:footnote>
  <w:footnote w:type="continuationSeparator" w:id="0">
    <w:p w:rsidR="003D1E8E" w:rsidRDefault="003D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951F59" w:rsidRDefault="00951F5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115">
          <w:rPr>
            <w:noProof/>
          </w:rPr>
          <w:t>213</w:t>
        </w:r>
        <w:r>
          <w:fldChar w:fldCharType="end"/>
        </w:r>
      </w:p>
    </w:sdtContent>
  </w:sdt>
  <w:p w:rsidR="00951F59" w:rsidRDefault="00951F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E2E4E6BA">
      <w:numFmt w:val="decimal"/>
      <w:lvlText w:val=""/>
      <w:lvlJc w:val="left"/>
    </w:lvl>
    <w:lvl w:ilvl="2" w:tplc="03E6E47E">
      <w:numFmt w:val="decimal"/>
      <w:lvlText w:val=""/>
      <w:lvlJc w:val="left"/>
    </w:lvl>
    <w:lvl w:ilvl="3" w:tplc="63C02B42">
      <w:numFmt w:val="decimal"/>
      <w:lvlText w:val=""/>
      <w:lvlJc w:val="left"/>
    </w:lvl>
    <w:lvl w:ilvl="4" w:tplc="E9F03820">
      <w:numFmt w:val="decimal"/>
      <w:lvlText w:val=""/>
      <w:lvlJc w:val="left"/>
    </w:lvl>
    <w:lvl w:ilvl="5" w:tplc="ABFA4B90">
      <w:numFmt w:val="decimal"/>
      <w:lvlText w:val=""/>
      <w:lvlJc w:val="left"/>
    </w:lvl>
    <w:lvl w:ilvl="6" w:tplc="6674D2FE">
      <w:numFmt w:val="decimal"/>
      <w:lvlText w:val=""/>
      <w:lvlJc w:val="left"/>
    </w:lvl>
    <w:lvl w:ilvl="7" w:tplc="EE92E2E0">
      <w:numFmt w:val="decimal"/>
      <w:lvlText w:val=""/>
      <w:lvlJc w:val="left"/>
    </w:lvl>
    <w:lvl w:ilvl="8" w:tplc="5CE2B13A">
      <w:numFmt w:val="decimal"/>
      <w:lvlText w:val=""/>
      <w:lvlJc w:val="left"/>
    </w:lvl>
  </w:abstractNum>
  <w:abstractNum w:abstractNumId="1">
    <w:nsid w:val="0AD8337D"/>
    <w:multiLevelType w:val="hybridMultilevel"/>
    <w:tmpl w:val="1C287A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2492E89"/>
    <w:multiLevelType w:val="hybridMultilevel"/>
    <w:tmpl w:val="EE34E8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0637A58"/>
    <w:multiLevelType w:val="hybridMultilevel"/>
    <w:tmpl w:val="2BACC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43FE1"/>
    <w:multiLevelType w:val="hybridMultilevel"/>
    <w:tmpl w:val="AED80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F52359"/>
    <w:multiLevelType w:val="hybridMultilevel"/>
    <w:tmpl w:val="E8525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C31927"/>
    <w:multiLevelType w:val="multilevel"/>
    <w:tmpl w:val="441C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0BF7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E7115"/>
    <w:rsid w:val="002F5754"/>
    <w:rsid w:val="00344DE2"/>
    <w:rsid w:val="00352213"/>
    <w:rsid w:val="003664FE"/>
    <w:rsid w:val="003924F7"/>
    <w:rsid w:val="00393A22"/>
    <w:rsid w:val="003D1E8E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11B3D"/>
    <w:rsid w:val="007375B0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51F59"/>
    <w:rsid w:val="00957B81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0B15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"/>
    <w:link w:val="aff2"/>
    <w:rsid w:val="00951F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51F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00">
    <w:name w:val="A0"/>
    <w:rsid w:val="00951F59"/>
    <w:rPr>
      <w:rFonts w:ascii="CenturySchlbkCyr" w:hAnsi="CenturySchlbkCyr" w:cs="CenturySchlbkCyr"/>
      <w:i/>
      <w:iCs/>
      <w:color w:val="000000"/>
      <w:sz w:val="20"/>
      <w:szCs w:val="20"/>
    </w:rPr>
  </w:style>
  <w:style w:type="paragraph" w:customStyle="1" w:styleId="Pa8">
    <w:name w:val="Pa8"/>
    <w:basedOn w:val="Default"/>
    <w:next w:val="Default"/>
    <w:rsid w:val="00951F59"/>
    <w:pPr>
      <w:autoSpaceDE w:val="0"/>
      <w:autoSpaceDN w:val="0"/>
      <w:adjustRightInd w:val="0"/>
      <w:spacing w:line="181" w:lineRule="atLeast"/>
    </w:pPr>
    <w:rPr>
      <w:rFonts w:ascii="TextBookC" w:eastAsia="Calibri" w:hAnsi="TextBookC"/>
      <w:color w:val="auto"/>
    </w:rPr>
  </w:style>
  <w:style w:type="paragraph" w:customStyle="1" w:styleId="Pa14">
    <w:name w:val="Pa14"/>
    <w:basedOn w:val="Default"/>
    <w:next w:val="Default"/>
    <w:rsid w:val="00951F59"/>
    <w:pPr>
      <w:autoSpaceDE w:val="0"/>
      <w:autoSpaceDN w:val="0"/>
      <w:adjustRightInd w:val="0"/>
      <w:spacing w:line="201" w:lineRule="atLeast"/>
    </w:pPr>
    <w:rPr>
      <w:rFonts w:ascii="TextBookC" w:eastAsia="Calibri" w:hAnsi="TextBookC"/>
      <w:color w:val="auto"/>
    </w:rPr>
  </w:style>
  <w:style w:type="paragraph" w:customStyle="1" w:styleId="Pa15">
    <w:name w:val="Pa15"/>
    <w:basedOn w:val="Default"/>
    <w:next w:val="Default"/>
    <w:rsid w:val="00951F59"/>
    <w:pPr>
      <w:autoSpaceDE w:val="0"/>
      <w:autoSpaceDN w:val="0"/>
      <w:adjustRightInd w:val="0"/>
      <w:spacing w:line="201" w:lineRule="atLeast"/>
    </w:pPr>
    <w:rPr>
      <w:rFonts w:ascii="TextBookC" w:eastAsia="Calibri" w:hAnsi="TextBookC"/>
      <w:color w:val="auto"/>
    </w:rPr>
  </w:style>
  <w:style w:type="paragraph" w:customStyle="1" w:styleId="Pa12">
    <w:name w:val="Pa12"/>
    <w:basedOn w:val="Default"/>
    <w:next w:val="Default"/>
    <w:rsid w:val="00951F59"/>
    <w:pPr>
      <w:autoSpaceDE w:val="0"/>
      <w:autoSpaceDN w:val="0"/>
      <w:adjustRightInd w:val="0"/>
      <w:spacing w:line="361" w:lineRule="atLeast"/>
    </w:pPr>
    <w:rPr>
      <w:rFonts w:ascii="TextBookC" w:eastAsia="Calibri" w:hAnsi="TextBookC"/>
      <w:color w:val="auto"/>
    </w:rPr>
  </w:style>
  <w:style w:type="paragraph" w:customStyle="1" w:styleId="western">
    <w:name w:val="western"/>
    <w:basedOn w:val="a"/>
    <w:semiHidden/>
    <w:rsid w:val="0095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99"/>
    <w:unhideWhenUsed/>
    <w:rsid w:val="00957B81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957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"/>
    <w:link w:val="aff2"/>
    <w:rsid w:val="00951F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51F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00">
    <w:name w:val="A0"/>
    <w:rsid w:val="00951F59"/>
    <w:rPr>
      <w:rFonts w:ascii="CenturySchlbkCyr" w:hAnsi="CenturySchlbkCyr" w:cs="CenturySchlbkCyr"/>
      <w:i/>
      <w:iCs/>
      <w:color w:val="000000"/>
      <w:sz w:val="20"/>
      <w:szCs w:val="20"/>
    </w:rPr>
  </w:style>
  <w:style w:type="paragraph" w:customStyle="1" w:styleId="Pa8">
    <w:name w:val="Pa8"/>
    <w:basedOn w:val="Default"/>
    <w:next w:val="Default"/>
    <w:rsid w:val="00951F59"/>
    <w:pPr>
      <w:autoSpaceDE w:val="0"/>
      <w:autoSpaceDN w:val="0"/>
      <w:adjustRightInd w:val="0"/>
      <w:spacing w:line="181" w:lineRule="atLeast"/>
    </w:pPr>
    <w:rPr>
      <w:rFonts w:ascii="TextBookC" w:eastAsia="Calibri" w:hAnsi="TextBookC"/>
      <w:color w:val="auto"/>
    </w:rPr>
  </w:style>
  <w:style w:type="paragraph" w:customStyle="1" w:styleId="Pa14">
    <w:name w:val="Pa14"/>
    <w:basedOn w:val="Default"/>
    <w:next w:val="Default"/>
    <w:rsid w:val="00951F59"/>
    <w:pPr>
      <w:autoSpaceDE w:val="0"/>
      <w:autoSpaceDN w:val="0"/>
      <w:adjustRightInd w:val="0"/>
      <w:spacing w:line="201" w:lineRule="atLeast"/>
    </w:pPr>
    <w:rPr>
      <w:rFonts w:ascii="TextBookC" w:eastAsia="Calibri" w:hAnsi="TextBookC"/>
      <w:color w:val="auto"/>
    </w:rPr>
  </w:style>
  <w:style w:type="paragraph" w:customStyle="1" w:styleId="Pa15">
    <w:name w:val="Pa15"/>
    <w:basedOn w:val="Default"/>
    <w:next w:val="Default"/>
    <w:rsid w:val="00951F59"/>
    <w:pPr>
      <w:autoSpaceDE w:val="0"/>
      <w:autoSpaceDN w:val="0"/>
      <w:adjustRightInd w:val="0"/>
      <w:spacing w:line="201" w:lineRule="atLeast"/>
    </w:pPr>
    <w:rPr>
      <w:rFonts w:ascii="TextBookC" w:eastAsia="Calibri" w:hAnsi="TextBookC"/>
      <w:color w:val="auto"/>
    </w:rPr>
  </w:style>
  <w:style w:type="paragraph" w:customStyle="1" w:styleId="Pa12">
    <w:name w:val="Pa12"/>
    <w:basedOn w:val="Default"/>
    <w:next w:val="Default"/>
    <w:rsid w:val="00951F59"/>
    <w:pPr>
      <w:autoSpaceDE w:val="0"/>
      <w:autoSpaceDN w:val="0"/>
      <w:adjustRightInd w:val="0"/>
      <w:spacing w:line="361" w:lineRule="atLeast"/>
    </w:pPr>
    <w:rPr>
      <w:rFonts w:ascii="TextBookC" w:eastAsia="Calibri" w:hAnsi="TextBookC"/>
      <w:color w:val="auto"/>
    </w:rPr>
  </w:style>
  <w:style w:type="paragraph" w:customStyle="1" w:styleId="western">
    <w:name w:val="western"/>
    <w:basedOn w:val="a"/>
    <w:semiHidden/>
    <w:rsid w:val="0095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99"/>
    <w:unhideWhenUsed/>
    <w:rsid w:val="00957B81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95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3DE7-53C4-4680-84DD-078EDB3B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213</Pages>
  <Words>27594</Words>
  <Characters>157287</Characters>
  <Application>Microsoft Office Word</Application>
  <DocSecurity>0</DocSecurity>
  <Lines>1310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User1</cp:lastModifiedBy>
  <cp:revision>2</cp:revision>
  <cp:lastPrinted>2023-08-02T05:33:00Z</cp:lastPrinted>
  <dcterms:created xsi:type="dcterms:W3CDTF">2024-11-12T11:20:00Z</dcterms:created>
  <dcterms:modified xsi:type="dcterms:W3CDTF">2024-11-12T11:20:00Z</dcterms:modified>
</cp:coreProperties>
</file>